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5147D5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5147D5" w:rsidRDefault="005147D5" w:rsidP="00FA32C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04AE8">
        <w:rPr>
          <w:rFonts w:ascii="Times New Roman" w:hAnsi="Times New Roman" w:cs="Times New Roman"/>
          <w:b/>
          <w:sz w:val="28"/>
          <w:szCs w:val="28"/>
        </w:rPr>
        <w:t>11.06.2015</w:t>
      </w:r>
      <w:r w:rsidRPr="005147D5">
        <w:rPr>
          <w:rFonts w:ascii="Times New Roman" w:hAnsi="Times New Roman" w:cs="Times New Roman"/>
          <w:b/>
          <w:sz w:val="28"/>
          <w:szCs w:val="28"/>
        </w:rPr>
        <w:tab/>
      </w:r>
      <w:r w:rsidRPr="005147D5">
        <w:rPr>
          <w:rFonts w:ascii="Times New Roman" w:hAnsi="Times New Roman" w:cs="Times New Roman"/>
          <w:b/>
          <w:sz w:val="28"/>
          <w:szCs w:val="28"/>
        </w:rPr>
        <w:tab/>
      </w:r>
      <w:r w:rsidRPr="005147D5">
        <w:rPr>
          <w:rFonts w:ascii="Times New Roman" w:hAnsi="Times New Roman" w:cs="Times New Roman"/>
          <w:b/>
          <w:sz w:val="28"/>
          <w:szCs w:val="28"/>
        </w:rPr>
        <w:tab/>
      </w:r>
      <w:r w:rsidRPr="005147D5">
        <w:rPr>
          <w:rFonts w:ascii="Times New Roman" w:hAnsi="Times New Roman" w:cs="Times New Roman"/>
          <w:b/>
          <w:sz w:val="28"/>
          <w:szCs w:val="28"/>
        </w:rPr>
        <w:tab/>
      </w:r>
      <w:r w:rsidRPr="005147D5">
        <w:rPr>
          <w:rFonts w:ascii="Times New Roman" w:hAnsi="Times New Roman" w:cs="Times New Roman"/>
          <w:b/>
          <w:sz w:val="28"/>
          <w:szCs w:val="28"/>
        </w:rPr>
        <w:tab/>
      </w:r>
      <w:r w:rsidRPr="005147D5">
        <w:rPr>
          <w:rFonts w:ascii="Times New Roman" w:hAnsi="Times New Roman" w:cs="Times New Roman"/>
          <w:b/>
          <w:sz w:val="28"/>
          <w:szCs w:val="28"/>
        </w:rPr>
        <w:tab/>
      </w:r>
      <w:r w:rsidRPr="005147D5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04AE8">
        <w:rPr>
          <w:rFonts w:ascii="Times New Roman" w:hAnsi="Times New Roman" w:cs="Times New Roman"/>
          <w:b/>
          <w:sz w:val="28"/>
          <w:szCs w:val="28"/>
        </w:rPr>
        <w:t>66</w:t>
      </w:r>
    </w:p>
    <w:p w:rsidR="00273B5E" w:rsidRPr="00FA32CB" w:rsidRDefault="00273B5E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0B08" w:rsidRDefault="008B0B08" w:rsidP="00FA32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04AE8" w:rsidRPr="00C04AE8" w:rsidRDefault="00C04AE8" w:rsidP="00C04AE8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дислокации </w:t>
      </w:r>
    </w:p>
    <w:p w:rsidR="00C04AE8" w:rsidRPr="00C04AE8" w:rsidRDefault="00C04AE8" w:rsidP="00C04AE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04AE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объектов </w:t>
      </w:r>
      <w:proofErr w:type="gramStart"/>
      <w:r w:rsidRPr="00C04AE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мелкорозничной</w:t>
      </w:r>
      <w:proofErr w:type="gramEnd"/>
      <w:r w:rsidRPr="00C04AE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bookmarkStart w:id="0" w:name="_GoBack"/>
      <w:bookmarkEnd w:id="0"/>
    </w:p>
    <w:p w:rsidR="00C04AE8" w:rsidRPr="00C04AE8" w:rsidRDefault="00C04AE8" w:rsidP="00C04AE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04AE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торговли на территории </w:t>
      </w:r>
    </w:p>
    <w:p w:rsidR="00C04AE8" w:rsidRPr="00C04AE8" w:rsidRDefault="00C04AE8" w:rsidP="00C04AE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04AE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г.Бугульма на 2015 г. </w:t>
      </w:r>
    </w:p>
    <w:p w:rsidR="00C04AE8" w:rsidRPr="00C04AE8" w:rsidRDefault="00C04AE8" w:rsidP="00C04A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4A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4A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4A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4A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04AE8" w:rsidRPr="00C04AE8" w:rsidRDefault="00C04AE8" w:rsidP="00C04AE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C04AE8" w:rsidRPr="00C04AE8" w:rsidRDefault="00C04AE8" w:rsidP="00C04AE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C04AE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целях упорядочения торговли в летний период, предотвращения эпидемий и массовых отравлений от реализации некачественных продовольственных товаров на территории Бугульминского муниципального района, руководствуясь Федеральными законами от 28.12.2009 г. № 381-ФЗ "Об основах государственного регулирования торговой деятельности в Российской Федерации", от 01.01.2001 г.   № 52-ФЗ "О санитарно-эпидемиологическом благополучии населения", Федеральным законом от  06.10.2003 г. № 131-ФЗ «Об общих принципах организации местного самоуправления в Российской</w:t>
      </w:r>
      <w:proofErr w:type="gramEnd"/>
      <w:r w:rsidRPr="00C04AE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Федерации»:</w:t>
      </w:r>
    </w:p>
    <w:p w:rsidR="00C04AE8" w:rsidRPr="00C04AE8" w:rsidRDefault="00C04AE8" w:rsidP="00C04AE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04AE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1. Утвердить дислокацию объектов мелкорозничной торговли на территории г.Бугульма на летний период 2015 г. (приложение 1).</w:t>
      </w:r>
    </w:p>
    <w:p w:rsidR="00C04AE8" w:rsidRPr="00C04AE8" w:rsidRDefault="00C04AE8" w:rsidP="00C04AE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04AE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2. Данное распоряжение опубликовать в средствах массовой информации.</w:t>
      </w:r>
    </w:p>
    <w:p w:rsidR="00C04AE8" w:rsidRPr="00C04AE8" w:rsidRDefault="00C04AE8" w:rsidP="00C04AE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04AE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3. </w:t>
      </w:r>
      <w:proofErr w:type="gramStart"/>
      <w:r w:rsidRPr="00C04AE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Контроль за</w:t>
      </w:r>
      <w:proofErr w:type="gramEnd"/>
      <w:r w:rsidRPr="00C04AE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исполнением настоящего распоряжения оставляю за собой.</w:t>
      </w:r>
    </w:p>
    <w:p w:rsidR="00C04AE8" w:rsidRPr="00C04AE8" w:rsidRDefault="00C04AE8" w:rsidP="00C04AE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C04AE8" w:rsidRPr="00C04AE8" w:rsidRDefault="00C04AE8" w:rsidP="00C04AE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C04AE8" w:rsidRPr="00C04AE8" w:rsidRDefault="00C04AE8" w:rsidP="00C04A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proofErr w:type="gramStart"/>
      <w:r w:rsidRPr="00C04AE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Исполняющий</w:t>
      </w:r>
      <w:proofErr w:type="gramEnd"/>
      <w:r w:rsidRPr="00C04AE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обязанности руководителя</w:t>
      </w:r>
    </w:p>
    <w:p w:rsidR="00C04AE8" w:rsidRPr="00C04AE8" w:rsidRDefault="00C04AE8" w:rsidP="00C04A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04AE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Исполнительного комитета</w:t>
      </w:r>
    </w:p>
    <w:p w:rsidR="00C04AE8" w:rsidRPr="00C04AE8" w:rsidRDefault="00C04AE8" w:rsidP="00C04A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AE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муниципального образования г.Бугульма                                                  Г.Н. </w:t>
      </w:r>
      <w:proofErr w:type="spellStart"/>
      <w:r w:rsidRPr="00C04AE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Маер</w:t>
      </w:r>
      <w:proofErr w:type="spellEnd"/>
    </w:p>
    <w:p w:rsidR="00C04AE8" w:rsidRPr="00C04AE8" w:rsidRDefault="00C04AE8" w:rsidP="00C04A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</w:p>
    <w:p w:rsidR="00C04AE8" w:rsidRPr="00C04AE8" w:rsidRDefault="00C04AE8" w:rsidP="00C04A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4AE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C04AE8" w:rsidRDefault="00C04AE8" w:rsidP="00C04A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4AE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C04AE8" w:rsidRPr="00C04AE8" w:rsidRDefault="00C04AE8" w:rsidP="00C04A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        </w:t>
      </w:r>
      <w:r w:rsidRPr="00C04AE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1</w:t>
      </w:r>
    </w:p>
    <w:p w:rsidR="00C04AE8" w:rsidRPr="00C04AE8" w:rsidRDefault="00C04AE8" w:rsidP="00C04AE8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4AE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распоряжению </w:t>
      </w:r>
    </w:p>
    <w:p w:rsidR="00C04AE8" w:rsidRPr="00C04AE8" w:rsidRDefault="00C04AE8" w:rsidP="00C04AE8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4AE8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исполняющего обязанности руководителя</w:t>
      </w:r>
    </w:p>
    <w:p w:rsidR="00C04AE8" w:rsidRPr="00C04AE8" w:rsidRDefault="00C04AE8" w:rsidP="00C04AE8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4AE8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исполнительного комитета</w:t>
      </w:r>
    </w:p>
    <w:p w:rsidR="00C04AE8" w:rsidRPr="00C04AE8" w:rsidRDefault="00C04AE8" w:rsidP="00C04AE8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4AE8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</w:t>
      </w:r>
    </w:p>
    <w:p w:rsidR="00C04AE8" w:rsidRPr="00C04AE8" w:rsidRDefault="00C04AE8" w:rsidP="00C04AE8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4AE8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 Бугульма</w:t>
      </w:r>
    </w:p>
    <w:p w:rsidR="00C04AE8" w:rsidRPr="00C04AE8" w:rsidRDefault="00C04AE8" w:rsidP="00C04AE8">
      <w:pPr>
        <w:spacing w:after="0" w:line="240" w:lineRule="auto"/>
        <w:ind w:firstLine="504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04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№_______ от  </w:t>
      </w:r>
      <w:r w:rsidRPr="00C04AE8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>“</w:t>
      </w:r>
      <w:r w:rsidRPr="00C04AE8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_____</w:t>
      </w:r>
      <w:r w:rsidRPr="00C04AE8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 xml:space="preserve">”  </w:t>
      </w:r>
      <w:r w:rsidRPr="00C04AE8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___________</w:t>
      </w:r>
      <w:r w:rsidRPr="00C04AE8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 xml:space="preserve"> </w:t>
      </w:r>
      <w:r w:rsidRPr="00C04AE8">
        <w:rPr>
          <w:rFonts w:ascii="Times New Roman" w:eastAsia="Times New Roman" w:hAnsi="Times New Roman" w:cs="Times New Roman"/>
          <w:sz w:val="26"/>
          <w:szCs w:val="26"/>
          <w:u w:val="single"/>
          <w:lang w:val="tt-RU" w:eastAsia="ru-RU"/>
        </w:rPr>
        <w:t xml:space="preserve">201 </w:t>
      </w:r>
      <w:r w:rsidRPr="00C04AE8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 xml:space="preserve"> г.</w:t>
      </w:r>
      <w:r w:rsidRPr="00C04AE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</w:p>
    <w:p w:rsidR="00C04AE8" w:rsidRPr="00C04AE8" w:rsidRDefault="00C04AE8" w:rsidP="00C04AE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4AE8" w:rsidRPr="00C04AE8" w:rsidRDefault="00C04AE8" w:rsidP="00C04AE8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4AE8" w:rsidRPr="00C04AE8" w:rsidRDefault="00C04AE8" w:rsidP="00C04AE8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4AE8">
        <w:rPr>
          <w:rFonts w:ascii="Times New Roman" w:eastAsia="Calibri" w:hAnsi="Times New Roman" w:cs="Times New Roman"/>
          <w:b/>
          <w:sz w:val="28"/>
          <w:szCs w:val="28"/>
        </w:rPr>
        <w:t xml:space="preserve">Дислокация объектов мелкорозничной торговли </w:t>
      </w:r>
    </w:p>
    <w:p w:rsidR="00C04AE8" w:rsidRPr="00C04AE8" w:rsidRDefault="00C04AE8" w:rsidP="00C04AE8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4AE8">
        <w:rPr>
          <w:rFonts w:ascii="Times New Roman" w:eastAsia="Calibri" w:hAnsi="Times New Roman" w:cs="Times New Roman"/>
          <w:b/>
          <w:sz w:val="28"/>
          <w:szCs w:val="28"/>
        </w:rPr>
        <w:t>на территории г.Бугульма на 2015 г.</w:t>
      </w:r>
    </w:p>
    <w:p w:rsidR="00C04AE8" w:rsidRPr="00C04AE8" w:rsidRDefault="00C04AE8" w:rsidP="00C04AE8">
      <w:pPr>
        <w:spacing w:after="200" w:line="276" w:lineRule="auto"/>
        <w:ind w:left="426"/>
        <w:rPr>
          <w:rFonts w:ascii="Times New Roman" w:eastAsia="Calibri" w:hAnsi="Times New Roman" w:cs="Times New Roman"/>
          <w:b/>
          <w:sz w:val="28"/>
          <w:szCs w:val="28"/>
        </w:rPr>
      </w:pPr>
      <w:r w:rsidRPr="00C04AE8">
        <w:rPr>
          <w:rFonts w:ascii="Times New Roman" w:eastAsia="Calibri" w:hAnsi="Times New Roman" w:cs="Times New Roman"/>
          <w:b/>
          <w:sz w:val="28"/>
          <w:szCs w:val="28"/>
        </w:rPr>
        <w:t>1.  Для организации мелкорозничной торговли по типу «ЛЕТНЕЕ КАФЕ»</w:t>
      </w:r>
    </w:p>
    <w:p w:rsidR="00C04AE8" w:rsidRPr="00C04AE8" w:rsidRDefault="00C04AE8" w:rsidP="00C04AE8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- </w:t>
      </w:r>
      <w:proofErr w:type="spellStart"/>
      <w:r w:rsidRPr="00C04AE8">
        <w:rPr>
          <w:rFonts w:ascii="Times New Roman" w:eastAsia="Calibri" w:hAnsi="Times New Roman" w:cs="Times New Roman"/>
          <w:sz w:val="28"/>
          <w:szCs w:val="28"/>
        </w:rPr>
        <w:t>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енина</w:t>
      </w:r>
      <w:proofErr w:type="spellEnd"/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, 46 (напротив «дворца Молодежи) </w:t>
      </w:r>
    </w:p>
    <w:p w:rsidR="00C04AE8" w:rsidRPr="00C04AE8" w:rsidRDefault="00C04AE8" w:rsidP="00C04AE8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- территория, прилегающая к «Дом Техники» (со стороны    </w:t>
      </w:r>
      <w:proofErr w:type="spellStart"/>
      <w:r w:rsidRPr="00C04AE8">
        <w:rPr>
          <w:rFonts w:ascii="Times New Roman" w:eastAsia="Calibri" w:hAnsi="Times New Roman" w:cs="Times New Roman"/>
          <w:sz w:val="28"/>
          <w:szCs w:val="28"/>
        </w:rPr>
        <w:t>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.Г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афиатуллина</w:t>
      </w:r>
      <w:proofErr w:type="spellEnd"/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C04AE8">
        <w:rPr>
          <w:rFonts w:ascii="Times New Roman" w:eastAsia="Calibri" w:hAnsi="Times New Roman" w:cs="Times New Roman"/>
          <w:sz w:val="28"/>
          <w:szCs w:val="28"/>
        </w:rPr>
        <w:t>ул.Тукая</w:t>
      </w:r>
      <w:proofErr w:type="spellEnd"/>
      <w:r w:rsidRPr="00C04AE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C04AE8" w:rsidRPr="00C04AE8" w:rsidRDefault="00C04AE8" w:rsidP="00C04AE8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- территория, прилегающая к ООО «Ателье мод» (ул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.Б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аумана,6)</w:t>
      </w:r>
    </w:p>
    <w:p w:rsidR="00C04AE8" w:rsidRPr="00C04AE8" w:rsidRDefault="00C04AE8" w:rsidP="00C04AE8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.Я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машева,13 (территория, прилегающая к кафе «Адель»)</w:t>
      </w:r>
    </w:p>
    <w:p w:rsidR="00C04AE8" w:rsidRPr="00C04AE8" w:rsidRDefault="00C04AE8" w:rsidP="00C04AE8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.Н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ефтяников,31 (территория, прилегающая к ресторану «Аристократ»)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04AE8">
        <w:rPr>
          <w:rFonts w:ascii="Times New Roman" w:eastAsia="Calibri" w:hAnsi="Times New Roman" w:cs="Times New Roman"/>
          <w:b/>
          <w:sz w:val="28"/>
          <w:szCs w:val="28"/>
        </w:rPr>
        <w:t xml:space="preserve">       2.   Для реализации  плодоовощной продукции, бахчевых культур, семян, рассады: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 - перекресток </w:t>
      </w:r>
      <w:proofErr w:type="spellStart"/>
      <w:r w:rsidRPr="00C04AE8">
        <w:rPr>
          <w:rFonts w:ascii="Times New Roman" w:eastAsia="Calibri" w:hAnsi="Times New Roman" w:cs="Times New Roman"/>
          <w:sz w:val="28"/>
          <w:szCs w:val="28"/>
        </w:rPr>
        <w:t>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азанская</w:t>
      </w:r>
      <w:proofErr w:type="spellEnd"/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C04AE8">
        <w:rPr>
          <w:rFonts w:ascii="Times New Roman" w:eastAsia="Calibri" w:hAnsi="Times New Roman" w:cs="Times New Roman"/>
          <w:sz w:val="28"/>
          <w:szCs w:val="28"/>
        </w:rPr>
        <w:t>ул.Герцена</w:t>
      </w:r>
      <w:proofErr w:type="spellEnd"/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 - </w:t>
      </w:r>
      <w:proofErr w:type="spellStart"/>
      <w:r w:rsidRPr="00C04AE8">
        <w:rPr>
          <w:rFonts w:ascii="Times New Roman" w:eastAsia="Calibri" w:hAnsi="Times New Roman" w:cs="Times New Roman"/>
          <w:sz w:val="28"/>
          <w:szCs w:val="28"/>
        </w:rPr>
        <w:t>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атросова</w:t>
      </w:r>
      <w:proofErr w:type="spellEnd"/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(территория, прилегающая к маг. 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«Изобилие»)</w:t>
      </w:r>
      <w:proofErr w:type="gramEnd"/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зержинского,9 (микрорынок СУ-2)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 - перекресток ул. Ямашева и ул. Гоголя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енина,123 (территория микрорынка) 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.Г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орького,12 (районный Дом культуры)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.Ц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иолковского,2 ( территория, прилегающая к маг. 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«Пятерочка»)</w:t>
      </w:r>
      <w:proofErr w:type="gramEnd"/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.Ч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айковского,22 (прилегающая территория)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осмонавтов,5 (прилегающая территория)</w:t>
      </w:r>
    </w:p>
    <w:p w:rsid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04AE8">
        <w:rPr>
          <w:rFonts w:ascii="Times New Roman" w:eastAsia="Calibri" w:hAnsi="Times New Roman" w:cs="Times New Roman"/>
          <w:b/>
          <w:sz w:val="28"/>
          <w:szCs w:val="28"/>
        </w:rPr>
        <w:t xml:space="preserve">            3. Для реализации полуфабрикатов: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.Я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машева,9 (прилегающая территория)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  -ул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.Ч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айковского,6 (прилегающая территория)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b/>
          <w:sz w:val="28"/>
          <w:szCs w:val="28"/>
        </w:rPr>
        <w:t xml:space="preserve">            4. Торговля мороженым:</w:t>
      </w:r>
    </w:p>
    <w:p w:rsidR="00C04AE8" w:rsidRPr="00C04AE8" w:rsidRDefault="00C04AE8" w:rsidP="00C04AE8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.Я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купова,40 (территория, прилегающая к кафе «Бессонница»)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оветская,11 (территория, прилегающая к ТЦ «Булгар»)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.Я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машева,8 (прилегающая территория)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жалиля,20 (прилегающая территория)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жалиля,5 (территория, прилегающая к кафе «Карамель»)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- ул. Ленина (территория «Детского парка»)  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04AE8">
        <w:rPr>
          <w:rFonts w:ascii="Times New Roman" w:eastAsia="Calibri" w:hAnsi="Times New Roman" w:cs="Times New Roman"/>
          <w:b/>
          <w:sz w:val="28"/>
          <w:szCs w:val="28"/>
        </w:rPr>
        <w:t xml:space="preserve">          5. Торговля прохладительными напитками, квасом (кроме пива), сахарной ватой, хлебобулочными изделиями: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 - ул. Ленина (Центральная площадь, детская площадка)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алинина,34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.Я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машева,13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- Автовокзал (прилегающая территория)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- 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Ж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/Д вокзал (прилегающая территория)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зержинского,9 (микрорынок СУ-2)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- ул</w:t>
      </w:r>
      <w:proofErr w:type="gramStart"/>
      <w:r w:rsidRPr="00C04AE8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C04AE8">
        <w:rPr>
          <w:rFonts w:ascii="Times New Roman" w:eastAsia="Calibri" w:hAnsi="Times New Roman" w:cs="Times New Roman"/>
          <w:sz w:val="28"/>
          <w:szCs w:val="28"/>
        </w:rPr>
        <w:t>жалиля,5 (территория, прилегающая к кафе «Карамель»)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04AE8">
        <w:rPr>
          <w:rFonts w:ascii="Times New Roman" w:eastAsia="Calibri" w:hAnsi="Times New Roman" w:cs="Times New Roman"/>
          <w:b/>
          <w:sz w:val="28"/>
          <w:szCs w:val="28"/>
        </w:rPr>
        <w:t xml:space="preserve">        6. Установка детского батута, торговля игрушками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- ул. Ленина (Центральная площадь, детская площадка)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- ул. Ленина (территория «Детского парка»)  </w:t>
      </w: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4AE8" w:rsidRPr="00C04AE8" w:rsidRDefault="00C04AE8" w:rsidP="00C04AE8">
      <w:pPr>
        <w:spacing w:after="200" w:line="276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C04AE8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</w:p>
    <w:sectPr w:rsidR="00C04AE8" w:rsidRPr="00C04AE8" w:rsidSect="00D75F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9B7" w:rsidRDefault="008179B7" w:rsidP="00273B5E">
      <w:pPr>
        <w:spacing w:after="0" w:line="240" w:lineRule="auto"/>
      </w:pPr>
      <w:r>
        <w:separator/>
      </w:r>
    </w:p>
  </w:endnote>
  <w:endnote w:type="continuationSeparator" w:id="0">
    <w:p w:rsidR="008179B7" w:rsidRDefault="008179B7" w:rsidP="00273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B08" w:rsidRDefault="008B0B0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B08" w:rsidRDefault="008B0B0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B08" w:rsidRDefault="008B0B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9B7" w:rsidRDefault="008179B7" w:rsidP="00273B5E">
      <w:pPr>
        <w:spacing w:after="0" w:line="240" w:lineRule="auto"/>
      </w:pPr>
      <w:r>
        <w:separator/>
      </w:r>
    </w:p>
  </w:footnote>
  <w:footnote w:type="continuationSeparator" w:id="0">
    <w:p w:rsidR="008179B7" w:rsidRDefault="008179B7" w:rsidP="00273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B08" w:rsidRDefault="008B0B0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B5E" w:rsidRDefault="00273B5E">
    <w:pPr>
      <w:pStyle w:val="a3"/>
    </w:pPr>
  </w:p>
  <w:p w:rsidR="00273B5E" w:rsidRDefault="00273B5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B08" w:rsidRDefault="008B0B08">
    <w:pPr>
      <w:pStyle w:val="a3"/>
    </w:pPr>
    <w:r w:rsidRPr="008B0B08"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9264" behindDoc="0" locked="0" layoutInCell="1" allowOverlap="1" wp14:anchorId="4856B68F" wp14:editId="41A65F45">
          <wp:simplePos x="0" y="0"/>
          <wp:positionH relativeFrom="page">
            <wp:posOffset>-15240</wp:posOffset>
          </wp:positionH>
          <wp:positionV relativeFrom="paragraph">
            <wp:posOffset>-473075</wp:posOffset>
          </wp:positionV>
          <wp:extent cx="7596000" cy="2515712"/>
          <wp:effectExtent l="0" t="0" r="5080" b="0"/>
          <wp:wrapNone/>
          <wp:docPr id="3" name="Рисунок 3" descr="C:\Users\Линар Рустамович\Desktop\БЛАНКИ БЕЛОДУРОВУ\РИК БМР РАСПОРЯЖЕНИЕ новы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Линар Рустамович\Desktop\БЛАНКИ БЕЛОДУРОВУ\РИК БМР РАСПОРЯЖЕНИЕ новые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569"/>
                  <a:stretch/>
                </pic:blipFill>
                <pic:spPr bwMode="auto">
                  <a:xfrm>
                    <a:off x="0" y="0"/>
                    <a:ext cx="7596000" cy="25157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959"/>
    <w:rsid w:val="001A5B58"/>
    <w:rsid w:val="001D01FE"/>
    <w:rsid w:val="001E0BF6"/>
    <w:rsid w:val="00273B5E"/>
    <w:rsid w:val="002F4EDA"/>
    <w:rsid w:val="003946EF"/>
    <w:rsid w:val="004724C2"/>
    <w:rsid w:val="005147D5"/>
    <w:rsid w:val="00597E42"/>
    <w:rsid w:val="005E3CCC"/>
    <w:rsid w:val="00716680"/>
    <w:rsid w:val="00716BFD"/>
    <w:rsid w:val="008179B7"/>
    <w:rsid w:val="008B0B08"/>
    <w:rsid w:val="00AB2CE9"/>
    <w:rsid w:val="00AF5B5B"/>
    <w:rsid w:val="00B214C6"/>
    <w:rsid w:val="00C04AE8"/>
    <w:rsid w:val="00C46339"/>
    <w:rsid w:val="00C67D04"/>
    <w:rsid w:val="00CE4959"/>
    <w:rsid w:val="00D75F1D"/>
    <w:rsid w:val="00D806AB"/>
    <w:rsid w:val="00E54511"/>
    <w:rsid w:val="00E55413"/>
    <w:rsid w:val="00E93451"/>
    <w:rsid w:val="00F2338E"/>
    <w:rsid w:val="00FA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3B5E"/>
  </w:style>
  <w:style w:type="paragraph" w:styleId="a5">
    <w:name w:val="footer"/>
    <w:basedOn w:val="a"/>
    <w:link w:val="a6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3B5E"/>
  </w:style>
  <w:style w:type="paragraph" w:styleId="a7">
    <w:name w:val="Balloon Text"/>
    <w:basedOn w:val="a"/>
    <w:link w:val="a8"/>
    <w:uiPriority w:val="99"/>
    <w:semiHidden/>
    <w:unhideWhenUsed/>
    <w:rsid w:val="00D75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5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3B5E"/>
  </w:style>
  <w:style w:type="paragraph" w:styleId="a5">
    <w:name w:val="footer"/>
    <w:basedOn w:val="a"/>
    <w:link w:val="a6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3B5E"/>
  </w:style>
  <w:style w:type="paragraph" w:styleId="a7">
    <w:name w:val="Balloon Text"/>
    <w:basedOn w:val="a"/>
    <w:link w:val="a8"/>
    <w:uiPriority w:val="99"/>
    <w:semiHidden/>
    <w:unhideWhenUsed/>
    <w:rsid w:val="00D75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5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0A7E4-A4AC-4613-B5C6-F0543BE03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Masalimov</dc:creator>
  <cp:lastModifiedBy>Лапшов Дмитрий</cp:lastModifiedBy>
  <cp:revision>2</cp:revision>
  <cp:lastPrinted>2016-05-05T11:37:00Z</cp:lastPrinted>
  <dcterms:created xsi:type="dcterms:W3CDTF">2016-09-14T09:55:00Z</dcterms:created>
  <dcterms:modified xsi:type="dcterms:W3CDTF">2016-09-14T09:55:00Z</dcterms:modified>
</cp:coreProperties>
</file>