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C1" w:rsidRPr="008D6AC1" w:rsidRDefault="008D6AC1" w:rsidP="008D6AC1">
      <w:pPr>
        <w:widowControl w:val="0"/>
        <w:autoSpaceDE w:val="0"/>
        <w:autoSpaceDN w:val="0"/>
        <w:adjustRightInd w:val="0"/>
        <w:spacing w:line="360" w:lineRule="auto"/>
        <w:jc w:val="center"/>
        <w:rPr>
          <w:snapToGrid w:val="0"/>
          <w:sz w:val="28"/>
          <w:szCs w:val="28"/>
        </w:rPr>
      </w:pPr>
      <w:r w:rsidRPr="008D6AC1">
        <w:rPr>
          <w:sz w:val="28"/>
          <w:szCs w:val="28"/>
        </w:rPr>
        <w:t xml:space="preserve">О результатах </w:t>
      </w:r>
      <w:r w:rsidRPr="008D6AC1">
        <w:rPr>
          <w:snapToGrid w:val="0"/>
          <w:sz w:val="28"/>
          <w:szCs w:val="28"/>
        </w:rPr>
        <w:t>проверки целевого и эффективного использования</w:t>
      </w:r>
    </w:p>
    <w:p w:rsidR="008D6AC1" w:rsidRDefault="008D6AC1" w:rsidP="008D6AC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D6AC1">
        <w:rPr>
          <w:snapToGrid w:val="0"/>
          <w:sz w:val="28"/>
          <w:szCs w:val="28"/>
        </w:rPr>
        <w:t xml:space="preserve"> </w:t>
      </w:r>
      <w:r w:rsidRPr="008D6AC1">
        <w:rPr>
          <w:sz w:val="28"/>
          <w:szCs w:val="28"/>
        </w:rPr>
        <w:t>бюджетных сре</w:t>
      </w:r>
      <w:proofErr w:type="gramStart"/>
      <w:r w:rsidRPr="008D6AC1">
        <w:rPr>
          <w:sz w:val="28"/>
          <w:szCs w:val="28"/>
        </w:rPr>
        <w:t>дств в г</w:t>
      </w:r>
      <w:proofErr w:type="gramEnd"/>
      <w:r w:rsidRPr="008D6AC1">
        <w:rPr>
          <w:sz w:val="28"/>
          <w:szCs w:val="28"/>
        </w:rPr>
        <w:t>осударственном автономном учреждении здравоохранения «</w:t>
      </w:r>
      <w:proofErr w:type="spellStart"/>
      <w:r w:rsidRPr="008D6AC1">
        <w:rPr>
          <w:sz w:val="28"/>
          <w:szCs w:val="28"/>
        </w:rPr>
        <w:t>Бугульминская</w:t>
      </w:r>
      <w:proofErr w:type="spellEnd"/>
      <w:r w:rsidRPr="008D6AC1">
        <w:rPr>
          <w:sz w:val="28"/>
          <w:szCs w:val="28"/>
        </w:rPr>
        <w:t xml:space="preserve"> центральная районная больница»</w:t>
      </w:r>
    </w:p>
    <w:p w:rsidR="008D6AC1" w:rsidRPr="008D6AC1" w:rsidRDefault="008D6AC1" w:rsidP="008D6AC1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8D6AC1" w:rsidRPr="008D6AC1" w:rsidRDefault="008D6AC1" w:rsidP="008D6AC1">
      <w:pPr>
        <w:pStyle w:val="a3"/>
        <w:widowControl w:val="0"/>
        <w:spacing w:line="360" w:lineRule="auto"/>
        <w:ind w:firstLine="720"/>
        <w:rPr>
          <w:szCs w:val="28"/>
        </w:rPr>
      </w:pPr>
      <w:r w:rsidRPr="008D6AC1">
        <w:rPr>
          <w:szCs w:val="28"/>
        </w:rPr>
        <w:t>Контрольно-счетной палатой в июне н</w:t>
      </w:r>
      <w:r w:rsidRPr="008D6AC1">
        <w:rPr>
          <w:szCs w:val="28"/>
        </w:rPr>
        <w:t xml:space="preserve">а основании требования  </w:t>
      </w:r>
      <w:proofErr w:type="spellStart"/>
      <w:r w:rsidRPr="008D6AC1">
        <w:rPr>
          <w:szCs w:val="28"/>
        </w:rPr>
        <w:t>Бугульминской</w:t>
      </w:r>
      <w:proofErr w:type="spellEnd"/>
      <w:r w:rsidRPr="008D6AC1">
        <w:rPr>
          <w:szCs w:val="28"/>
        </w:rPr>
        <w:t xml:space="preserve"> городской прокуратуры проведена проверка целевого и эффективного использования бюджетных сре</w:t>
      </w:r>
      <w:proofErr w:type="gramStart"/>
      <w:r w:rsidRPr="008D6AC1">
        <w:rPr>
          <w:szCs w:val="28"/>
        </w:rPr>
        <w:t>дств в г</w:t>
      </w:r>
      <w:proofErr w:type="gramEnd"/>
      <w:r w:rsidRPr="008D6AC1">
        <w:rPr>
          <w:szCs w:val="28"/>
        </w:rPr>
        <w:t>осударственном автономном учреждении здравоохранения «</w:t>
      </w:r>
      <w:proofErr w:type="spellStart"/>
      <w:r w:rsidRPr="008D6AC1">
        <w:rPr>
          <w:szCs w:val="28"/>
        </w:rPr>
        <w:t>Бугульминская</w:t>
      </w:r>
      <w:proofErr w:type="spellEnd"/>
      <w:r w:rsidRPr="008D6AC1">
        <w:rPr>
          <w:szCs w:val="28"/>
        </w:rPr>
        <w:t xml:space="preserve"> центральная районная больница».</w:t>
      </w:r>
    </w:p>
    <w:p w:rsidR="008D6AC1" w:rsidRPr="008D6AC1" w:rsidRDefault="008D6AC1" w:rsidP="008D6AC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6AC1">
        <w:rPr>
          <w:sz w:val="28"/>
          <w:szCs w:val="28"/>
        </w:rPr>
        <w:t>В</w:t>
      </w:r>
      <w:r w:rsidRPr="008D6AC1">
        <w:rPr>
          <w:bCs/>
          <w:iCs/>
          <w:sz w:val="28"/>
          <w:szCs w:val="28"/>
        </w:rPr>
        <w:t xml:space="preserve">ыявлены недостатки </w:t>
      </w:r>
      <w:r w:rsidRPr="008D6AC1">
        <w:rPr>
          <w:sz w:val="28"/>
          <w:szCs w:val="28"/>
        </w:rPr>
        <w:t xml:space="preserve">ведения бухгалтерского учета, нарушения при </w:t>
      </w:r>
      <w:r w:rsidRPr="008D6AC1">
        <w:rPr>
          <w:sz w:val="28"/>
          <w:szCs w:val="28"/>
        </w:rPr>
        <w:t>заполнени</w:t>
      </w:r>
      <w:r w:rsidRPr="008D6AC1">
        <w:rPr>
          <w:sz w:val="28"/>
          <w:szCs w:val="28"/>
        </w:rPr>
        <w:t>и</w:t>
      </w:r>
      <w:r w:rsidRPr="008D6AC1">
        <w:rPr>
          <w:sz w:val="28"/>
          <w:szCs w:val="28"/>
        </w:rPr>
        <w:t xml:space="preserve"> путевых листов</w:t>
      </w:r>
      <w:r w:rsidRPr="008D6AC1">
        <w:rPr>
          <w:sz w:val="28"/>
          <w:szCs w:val="28"/>
        </w:rPr>
        <w:t>,</w:t>
      </w:r>
      <w:r w:rsidRPr="008D6AC1">
        <w:rPr>
          <w:sz w:val="28"/>
          <w:szCs w:val="28"/>
        </w:rPr>
        <w:t xml:space="preserve"> установлен</w:t>
      </w:r>
      <w:r w:rsidRPr="008D6AC1">
        <w:rPr>
          <w:sz w:val="28"/>
          <w:szCs w:val="28"/>
        </w:rPr>
        <w:t>ы</w:t>
      </w:r>
      <w:r w:rsidRPr="008D6AC1">
        <w:rPr>
          <w:sz w:val="28"/>
          <w:szCs w:val="28"/>
        </w:rPr>
        <w:t xml:space="preserve"> переплат</w:t>
      </w:r>
      <w:r w:rsidRPr="008D6AC1">
        <w:rPr>
          <w:sz w:val="28"/>
          <w:szCs w:val="28"/>
        </w:rPr>
        <w:t>ы</w:t>
      </w:r>
      <w:r w:rsidRPr="008D6AC1">
        <w:rPr>
          <w:sz w:val="28"/>
          <w:szCs w:val="28"/>
        </w:rPr>
        <w:t xml:space="preserve"> по платежам в бюджет</w:t>
      </w:r>
      <w:r w:rsidRPr="008D6AC1">
        <w:rPr>
          <w:sz w:val="28"/>
          <w:szCs w:val="28"/>
        </w:rPr>
        <w:t>.</w:t>
      </w:r>
      <w:r w:rsidRPr="008D6AC1">
        <w:rPr>
          <w:sz w:val="28"/>
          <w:szCs w:val="28"/>
        </w:rPr>
        <w:t xml:space="preserve"> </w:t>
      </w:r>
    </w:p>
    <w:p w:rsidR="008D6AC1" w:rsidRPr="008D6AC1" w:rsidRDefault="008D6AC1" w:rsidP="008D6AC1">
      <w:pPr>
        <w:spacing w:line="360" w:lineRule="auto"/>
        <w:ind w:firstLine="708"/>
        <w:jc w:val="both"/>
        <w:rPr>
          <w:sz w:val="28"/>
          <w:szCs w:val="28"/>
        </w:rPr>
      </w:pPr>
      <w:r w:rsidRPr="008D6AC1">
        <w:rPr>
          <w:bCs/>
          <w:sz w:val="28"/>
          <w:szCs w:val="28"/>
        </w:rPr>
        <w:t xml:space="preserve">Не в полном объеме </w:t>
      </w:r>
      <w:r w:rsidRPr="008D6AC1">
        <w:rPr>
          <w:sz w:val="28"/>
          <w:szCs w:val="28"/>
        </w:rPr>
        <w:t xml:space="preserve">ведется учет на </w:t>
      </w:r>
      <w:proofErr w:type="spellStart"/>
      <w:r w:rsidRPr="008D6AC1">
        <w:rPr>
          <w:sz w:val="28"/>
          <w:szCs w:val="28"/>
        </w:rPr>
        <w:t>забалансовых</w:t>
      </w:r>
      <w:proofErr w:type="spellEnd"/>
      <w:r w:rsidRPr="008D6AC1">
        <w:rPr>
          <w:sz w:val="28"/>
          <w:szCs w:val="28"/>
        </w:rPr>
        <w:t xml:space="preserve"> счетах. Произведенной инвентаризацией продуктов питания у заведующего складом </w:t>
      </w:r>
      <w:r w:rsidRPr="008D6AC1">
        <w:rPr>
          <w:sz w:val="28"/>
          <w:szCs w:val="28"/>
        </w:rPr>
        <w:t>установлены недостачи и излишки продуктов питания.</w:t>
      </w:r>
    </w:p>
    <w:p w:rsidR="008D6AC1" w:rsidRPr="008D6AC1" w:rsidRDefault="008D6AC1" w:rsidP="008D6AC1">
      <w:pPr>
        <w:spacing w:line="360" w:lineRule="auto"/>
        <w:ind w:firstLine="708"/>
        <w:jc w:val="both"/>
        <w:rPr>
          <w:sz w:val="28"/>
          <w:szCs w:val="28"/>
        </w:rPr>
      </w:pPr>
      <w:r w:rsidRPr="008D6AC1">
        <w:rPr>
          <w:sz w:val="28"/>
          <w:szCs w:val="28"/>
        </w:rPr>
        <w:t>На момент проверки Свидетельств</w:t>
      </w:r>
      <w:r w:rsidRPr="008D6AC1">
        <w:rPr>
          <w:sz w:val="28"/>
          <w:szCs w:val="28"/>
        </w:rPr>
        <w:t>а</w:t>
      </w:r>
      <w:r w:rsidRPr="008D6AC1">
        <w:rPr>
          <w:sz w:val="28"/>
          <w:szCs w:val="28"/>
        </w:rPr>
        <w:t xml:space="preserve"> о государственной регистрации права постоянного (бессрочного) пользования на земельны</w:t>
      </w:r>
      <w:r w:rsidRPr="008D6AC1">
        <w:rPr>
          <w:sz w:val="28"/>
          <w:szCs w:val="28"/>
        </w:rPr>
        <w:t>е</w:t>
      </w:r>
      <w:r w:rsidRPr="008D6AC1">
        <w:rPr>
          <w:sz w:val="28"/>
          <w:szCs w:val="28"/>
        </w:rPr>
        <w:t xml:space="preserve"> участ</w:t>
      </w:r>
      <w:r w:rsidRPr="008D6AC1">
        <w:rPr>
          <w:sz w:val="28"/>
          <w:szCs w:val="28"/>
        </w:rPr>
        <w:t>ки</w:t>
      </w:r>
      <w:r w:rsidRPr="008D6AC1">
        <w:rPr>
          <w:sz w:val="28"/>
          <w:szCs w:val="28"/>
        </w:rPr>
        <w:t xml:space="preserve"> кадастровой стоимостью </w:t>
      </w:r>
      <w:r w:rsidRPr="008D6AC1">
        <w:rPr>
          <w:sz w:val="28"/>
          <w:szCs w:val="28"/>
        </w:rPr>
        <w:t>5 119,9</w:t>
      </w:r>
      <w:r w:rsidRPr="008D6AC1">
        <w:rPr>
          <w:sz w:val="28"/>
          <w:szCs w:val="28"/>
        </w:rPr>
        <w:t xml:space="preserve"> тыс. рублей </w:t>
      </w:r>
      <w:r w:rsidRPr="008D6AC1">
        <w:rPr>
          <w:sz w:val="28"/>
          <w:szCs w:val="28"/>
        </w:rPr>
        <w:t xml:space="preserve">Учреждением </w:t>
      </w:r>
      <w:r w:rsidRPr="008D6AC1">
        <w:rPr>
          <w:sz w:val="28"/>
          <w:szCs w:val="28"/>
        </w:rPr>
        <w:t>не оформлен</w:t>
      </w:r>
      <w:r w:rsidRPr="008D6AC1">
        <w:rPr>
          <w:sz w:val="28"/>
          <w:szCs w:val="28"/>
        </w:rPr>
        <w:t>ы</w:t>
      </w:r>
      <w:r w:rsidRPr="008D6AC1">
        <w:rPr>
          <w:sz w:val="28"/>
          <w:szCs w:val="28"/>
        </w:rPr>
        <w:t xml:space="preserve">.  </w:t>
      </w:r>
    </w:p>
    <w:p w:rsidR="008D6AC1" w:rsidRPr="008D6AC1" w:rsidRDefault="008D6AC1" w:rsidP="008D6AC1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D6AC1">
        <w:rPr>
          <w:sz w:val="28"/>
          <w:szCs w:val="28"/>
        </w:rPr>
        <w:t xml:space="preserve">Руководителю направлено представление для устранения допущенных нарушений и принятия мер к недопущению их впредь. Материалы проверки направлены в </w:t>
      </w:r>
      <w:proofErr w:type="spellStart"/>
      <w:r w:rsidRPr="008D6AC1">
        <w:rPr>
          <w:sz w:val="28"/>
          <w:szCs w:val="28"/>
        </w:rPr>
        <w:t>Бугульминскую</w:t>
      </w:r>
      <w:proofErr w:type="spellEnd"/>
      <w:r w:rsidRPr="008D6AC1">
        <w:rPr>
          <w:sz w:val="28"/>
          <w:szCs w:val="28"/>
        </w:rPr>
        <w:t xml:space="preserve"> </w:t>
      </w:r>
      <w:proofErr w:type="spellStart"/>
      <w:r w:rsidRPr="008D6AC1">
        <w:rPr>
          <w:sz w:val="28"/>
          <w:szCs w:val="28"/>
        </w:rPr>
        <w:t>горпрокуратуру</w:t>
      </w:r>
      <w:proofErr w:type="spellEnd"/>
      <w:r w:rsidRPr="008D6AC1">
        <w:rPr>
          <w:sz w:val="28"/>
          <w:szCs w:val="28"/>
        </w:rPr>
        <w:t>.</w:t>
      </w:r>
    </w:p>
    <w:p w:rsidR="008D6AC1" w:rsidRPr="008D6AC1" w:rsidRDefault="008D6AC1" w:rsidP="008D6AC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8D6AC1" w:rsidRPr="008D6AC1" w:rsidRDefault="008D6AC1" w:rsidP="008D6AC1">
      <w:pPr>
        <w:spacing w:line="360" w:lineRule="auto"/>
        <w:rPr>
          <w:bCs/>
          <w:sz w:val="28"/>
          <w:szCs w:val="28"/>
        </w:rPr>
      </w:pPr>
    </w:p>
    <w:p w:rsidR="008D6AC1" w:rsidRPr="008D6AC1" w:rsidRDefault="008D6AC1" w:rsidP="008D6AC1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2A61A3" w:rsidRPr="008D6AC1" w:rsidRDefault="002A61A3" w:rsidP="008D6AC1">
      <w:pPr>
        <w:spacing w:line="360" w:lineRule="auto"/>
        <w:rPr>
          <w:sz w:val="28"/>
          <w:szCs w:val="28"/>
        </w:rPr>
      </w:pPr>
    </w:p>
    <w:sectPr w:rsidR="002A61A3" w:rsidRPr="008D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C1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D6AC1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6AC1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D6A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6AC1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D6A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2016-07-06T13:03:00Z</dcterms:created>
  <dcterms:modified xsi:type="dcterms:W3CDTF">2016-07-06T13:16:00Z</dcterms:modified>
</cp:coreProperties>
</file>