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4" w:rsidRPr="000F0941" w:rsidRDefault="000F0941" w:rsidP="00891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544D4E" wp14:editId="7B26880B">
            <wp:simplePos x="0" y="0"/>
            <wp:positionH relativeFrom="page">
              <wp:posOffset>903605</wp:posOffset>
            </wp:positionH>
            <wp:positionV relativeFrom="paragraph">
              <wp:posOffset>135255</wp:posOffset>
            </wp:positionV>
            <wp:extent cx="6316980" cy="1417320"/>
            <wp:effectExtent l="0" t="0" r="7620" b="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5E3">
        <w:t xml:space="preserve"> </w:t>
      </w:r>
    </w:p>
    <w:p w:rsidR="00C7057F" w:rsidRPr="000F0941" w:rsidRDefault="00C7057F">
      <w:pPr>
        <w:rPr>
          <w:rFonts w:ascii="Arial" w:hAnsi="Arial" w:cs="Arial"/>
          <w:sz w:val="24"/>
          <w:szCs w:val="24"/>
        </w:rPr>
      </w:pPr>
    </w:p>
    <w:p w:rsidR="00D07D72" w:rsidRPr="000F0941" w:rsidRDefault="00195C43" w:rsidP="00195C43">
      <w:pPr>
        <w:tabs>
          <w:tab w:val="left" w:pos="1680"/>
          <w:tab w:val="left" w:pos="1725"/>
        </w:tabs>
        <w:rPr>
          <w:rFonts w:ascii="Arial" w:hAnsi="Arial" w:cs="Arial"/>
          <w:sz w:val="24"/>
          <w:szCs w:val="24"/>
        </w:rPr>
      </w:pPr>
      <w:r w:rsidRPr="000F0941">
        <w:rPr>
          <w:rFonts w:ascii="Arial" w:hAnsi="Arial" w:cs="Arial"/>
          <w:sz w:val="24"/>
          <w:szCs w:val="24"/>
        </w:rPr>
        <w:tab/>
      </w:r>
    </w:p>
    <w:p w:rsidR="00D07D72" w:rsidRPr="000F0941" w:rsidRDefault="00195C43" w:rsidP="00D07D72">
      <w:pPr>
        <w:tabs>
          <w:tab w:val="left" w:pos="1680"/>
          <w:tab w:val="left" w:pos="1725"/>
        </w:tabs>
        <w:rPr>
          <w:rFonts w:ascii="Arial" w:hAnsi="Arial" w:cs="Arial"/>
          <w:sz w:val="24"/>
          <w:szCs w:val="24"/>
        </w:rPr>
      </w:pPr>
      <w:r w:rsidRPr="000F0941">
        <w:rPr>
          <w:rFonts w:ascii="Arial" w:hAnsi="Arial" w:cs="Arial"/>
          <w:sz w:val="24"/>
          <w:szCs w:val="24"/>
        </w:rPr>
        <w:t xml:space="preserve">                           </w:t>
      </w:r>
      <w:r w:rsidR="00D07D72" w:rsidRPr="000F0941">
        <w:rPr>
          <w:rFonts w:ascii="Arial" w:hAnsi="Arial" w:cs="Arial"/>
          <w:sz w:val="24"/>
          <w:szCs w:val="24"/>
        </w:rPr>
        <w:t xml:space="preserve"> </w:t>
      </w:r>
    </w:p>
    <w:p w:rsidR="00D86C2C" w:rsidRDefault="00A87824" w:rsidP="00A878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948F7">
        <w:rPr>
          <w:rFonts w:ascii="Times New Roman" w:hAnsi="Times New Roman"/>
          <w:b/>
          <w:sz w:val="26"/>
          <w:szCs w:val="26"/>
        </w:rPr>
        <w:t>30</w:t>
      </w:r>
      <w:r w:rsidR="00D96166">
        <w:rPr>
          <w:rFonts w:ascii="Times New Roman" w:hAnsi="Times New Roman"/>
          <w:b/>
          <w:sz w:val="26"/>
          <w:szCs w:val="26"/>
        </w:rPr>
        <w:t>.01.2024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D96166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A948F7">
        <w:rPr>
          <w:rFonts w:ascii="Times New Roman" w:hAnsi="Times New Roman"/>
          <w:b/>
          <w:sz w:val="26"/>
          <w:szCs w:val="26"/>
        </w:rPr>
        <w:t>7</w:t>
      </w:r>
    </w:p>
    <w:p w:rsidR="00D86C2C" w:rsidRDefault="00D86C2C" w:rsidP="00916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C" w:rsidRDefault="00D86C2C" w:rsidP="00916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48F7" w:rsidRPr="00A948F7" w:rsidRDefault="00A948F7" w:rsidP="00A948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8F7">
        <w:rPr>
          <w:rFonts w:ascii="Times New Roman" w:hAnsi="Times New Roman"/>
          <w:b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в </w:t>
      </w:r>
      <w:r w:rsidR="0068182A">
        <w:rPr>
          <w:rFonts w:ascii="Times New Roman" w:hAnsi="Times New Roman"/>
          <w:b/>
          <w:bCs/>
          <w:sz w:val="28"/>
          <w:szCs w:val="28"/>
        </w:rPr>
        <w:t>муниципальном  образовании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Новосумароковско</w:t>
      </w:r>
      <w:r w:rsidR="0068182A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r w:rsidRPr="00A948F7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68182A">
        <w:rPr>
          <w:rFonts w:ascii="Times New Roman" w:hAnsi="Times New Roman"/>
          <w:b/>
          <w:bCs/>
          <w:sz w:val="28"/>
          <w:szCs w:val="28"/>
        </w:rPr>
        <w:t>е</w:t>
      </w:r>
      <w:r w:rsidRPr="00A948F7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8182A">
        <w:rPr>
          <w:rFonts w:ascii="Times New Roman" w:hAnsi="Times New Roman"/>
          <w:b/>
          <w:bCs/>
          <w:sz w:val="28"/>
          <w:szCs w:val="28"/>
        </w:rPr>
        <w:t>е»</w:t>
      </w:r>
      <w:r w:rsidRPr="00A948F7">
        <w:rPr>
          <w:rFonts w:ascii="Times New Roman" w:hAnsi="Times New Roman"/>
          <w:b/>
          <w:bCs/>
          <w:sz w:val="28"/>
          <w:szCs w:val="28"/>
        </w:rPr>
        <w:t xml:space="preserve"> Бугульминского муниципального района</w:t>
      </w:r>
      <w:r w:rsidR="006818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48F7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</w:t>
      </w:r>
    </w:p>
    <w:p w:rsidR="00A948F7" w:rsidRPr="00A948F7" w:rsidRDefault="00A948F7" w:rsidP="00A948F7">
      <w:pPr>
        <w:jc w:val="both"/>
        <w:rPr>
          <w:rFonts w:ascii="Times New Roman" w:hAnsi="Times New Roman"/>
          <w:sz w:val="28"/>
          <w:szCs w:val="28"/>
        </w:rPr>
      </w:pPr>
    </w:p>
    <w:p w:rsidR="00A948F7" w:rsidRDefault="00A948F7" w:rsidP="00A948F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948F7">
        <w:rPr>
          <w:rFonts w:ascii="Times New Roman" w:hAnsi="Times New Roman"/>
          <w:bCs/>
          <w:sz w:val="28"/>
          <w:szCs w:val="28"/>
        </w:rPr>
        <w:t>В соответствии</w:t>
      </w:r>
      <w:r w:rsidRPr="00A948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48F7">
        <w:rPr>
          <w:rFonts w:ascii="Times New Roman" w:hAnsi="Times New Roman"/>
          <w:bCs/>
          <w:sz w:val="28"/>
          <w:szCs w:val="28"/>
        </w:rPr>
        <w:t>с Федеральным законом от 6 октября 2003 года                    №131-ФЗ «Об общих принципах организации местного самоуправления в Российской Федерации», Федеральным законом от 12 января 1996 года                 №8-ФЗ «О погребении и похоронном деле», постановлением Кабинета Министров Республики Татарстан от 18.05.2007 №196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№46</w:t>
      </w:r>
      <w:proofErr w:type="gramEnd"/>
      <w:r w:rsidRPr="00A948F7">
        <w:rPr>
          <w:rFonts w:ascii="Times New Roman" w:hAnsi="Times New Roman"/>
          <w:bCs/>
          <w:sz w:val="28"/>
          <w:szCs w:val="28"/>
        </w:rPr>
        <w:t xml:space="preserve"> от 23 января 2024 года «Об утверждении коэффициента индексации выплат, пособий и компенсаций в 2024 году» Исполнительный комитет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A948F7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Республики Татарстан </w:t>
      </w:r>
    </w:p>
    <w:p w:rsidR="00A948F7" w:rsidRPr="00A948F7" w:rsidRDefault="00A948F7" w:rsidP="00A948F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A948F7">
        <w:rPr>
          <w:rFonts w:ascii="Times New Roman" w:hAnsi="Times New Roman"/>
          <w:b/>
          <w:bCs/>
          <w:sz w:val="28"/>
          <w:szCs w:val="28"/>
        </w:rPr>
        <w:t>:</w:t>
      </w:r>
    </w:p>
    <w:p w:rsidR="00A948F7" w:rsidRPr="00A948F7" w:rsidRDefault="00A948F7" w:rsidP="00A948F7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48F7">
        <w:rPr>
          <w:rFonts w:ascii="Times New Roman" w:hAnsi="Times New Roman"/>
          <w:bCs/>
          <w:sz w:val="28"/>
          <w:szCs w:val="28"/>
        </w:rPr>
        <w:t xml:space="preserve">Установить и ввести в действие с 1 февраля 2024 года стоимость услуг, предоставляемых согласно гарантированному перечню услуг по погребению, в сумме 8370,20 рублей в </w:t>
      </w:r>
      <w:r w:rsidR="0068182A">
        <w:rPr>
          <w:rFonts w:ascii="Times New Roman" w:hAnsi="Times New Roman"/>
          <w:bCs/>
          <w:sz w:val="28"/>
          <w:szCs w:val="28"/>
        </w:rPr>
        <w:t xml:space="preserve"> муниципальном образовании «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Новосумароковско</w:t>
      </w:r>
      <w:r w:rsidR="0068182A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A948F7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68182A">
        <w:rPr>
          <w:rFonts w:ascii="Times New Roman" w:hAnsi="Times New Roman"/>
          <w:bCs/>
          <w:sz w:val="28"/>
          <w:szCs w:val="28"/>
        </w:rPr>
        <w:t>е</w:t>
      </w:r>
      <w:r w:rsidRPr="00A948F7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68182A">
        <w:rPr>
          <w:rFonts w:ascii="Times New Roman" w:hAnsi="Times New Roman"/>
          <w:bCs/>
          <w:sz w:val="28"/>
          <w:szCs w:val="28"/>
        </w:rPr>
        <w:t>е»</w:t>
      </w:r>
      <w:r w:rsidRPr="00A948F7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Республики Татарстан, в соответствии с Приложением №1, №2.</w:t>
      </w:r>
    </w:p>
    <w:p w:rsidR="00A948F7" w:rsidRPr="00A948F7" w:rsidRDefault="00A948F7" w:rsidP="00A948F7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48F7">
        <w:rPr>
          <w:rFonts w:ascii="Times New Roman" w:hAnsi="Times New Roman"/>
          <w:bCs/>
          <w:sz w:val="28"/>
          <w:szCs w:val="28"/>
        </w:rPr>
        <w:t xml:space="preserve">Постановление Исполнительного комитета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A948F7">
        <w:rPr>
          <w:rFonts w:ascii="Times New Roman" w:hAnsi="Times New Roman"/>
          <w:bCs/>
          <w:sz w:val="28"/>
          <w:szCs w:val="28"/>
        </w:rPr>
        <w:t>Бугульминского муниципального района Республики Татарстан №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Pr="00A948F7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31 января</w:t>
      </w:r>
      <w:r w:rsidRPr="00A948F7">
        <w:rPr>
          <w:rFonts w:ascii="Times New Roman" w:hAnsi="Times New Roman"/>
          <w:bCs/>
          <w:sz w:val="28"/>
          <w:szCs w:val="28"/>
        </w:rPr>
        <w:t xml:space="preserve"> 2023 года «Об утверждении стоимости услуг, предоставляемых согласно гарантированному перечню услуг по погребению, в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Новосумароковском</w:t>
      </w:r>
      <w:proofErr w:type="spellEnd"/>
      <w:r w:rsidRPr="00A948F7">
        <w:rPr>
          <w:rFonts w:ascii="Times New Roman" w:hAnsi="Times New Roman"/>
          <w:bCs/>
          <w:sz w:val="28"/>
          <w:szCs w:val="28"/>
        </w:rPr>
        <w:t xml:space="preserve"> сельском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948F7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Республики Татарстан» считать утратившим силу.</w:t>
      </w:r>
    </w:p>
    <w:p w:rsidR="00A948F7" w:rsidRPr="00A948F7" w:rsidRDefault="00A948F7" w:rsidP="00A948F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48F7">
        <w:rPr>
          <w:rFonts w:ascii="Times New Roman" w:hAnsi="Times New Roman"/>
          <w:bCs/>
          <w:sz w:val="28"/>
          <w:szCs w:val="28"/>
        </w:rPr>
        <w:lastRenderedPageBreak/>
        <w:t xml:space="preserve">3. Настоящее постановление вступает в силу с 1 февраля 2024 года и подлежит опубликованию в порядке, установленном </w:t>
      </w:r>
      <w:r w:rsidR="00963287">
        <w:rPr>
          <w:rFonts w:ascii="Times New Roman" w:hAnsi="Times New Roman"/>
          <w:bCs/>
          <w:sz w:val="28"/>
          <w:szCs w:val="28"/>
        </w:rPr>
        <w:t>У</w:t>
      </w:r>
      <w:r w:rsidRPr="00A948F7">
        <w:rPr>
          <w:rFonts w:ascii="Times New Roman" w:hAnsi="Times New Roman"/>
          <w:bCs/>
          <w:sz w:val="28"/>
          <w:szCs w:val="28"/>
        </w:rPr>
        <w:t>ставом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48F7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е</w:t>
      </w:r>
      <w:r w:rsidRPr="00A948F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е»</w:t>
      </w:r>
      <w:r w:rsidRPr="00A948F7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Республики Татарстан. </w:t>
      </w:r>
    </w:p>
    <w:p w:rsidR="00A948F7" w:rsidRPr="00A948F7" w:rsidRDefault="00A948F7" w:rsidP="00A948F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48F7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948F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948F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   </w:t>
      </w:r>
    </w:p>
    <w:p w:rsidR="00A948F7" w:rsidRDefault="00A948F7" w:rsidP="00A948F7">
      <w:pPr>
        <w:pStyle w:val="ConsPlusNormal"/>
        <w:spacing w:line="27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8F7" w:rsidRPr="005B216E" w:rsidRDefault="00A948F7" w:rsidP="00A948F7">
      <w:pPr>
        <w:pStyle w:val="ConsPlusNormal"/>
        <w:spacing w:line="27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16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63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5B216E">
        <w:rPr>
          <w:rFonts w:ascii="Times New Roman" w:hAnsi="Times New Roman" w:cs="Times New Roman"/>
          <w:b/>
          <w:sz w:val="28"/>
          <w:szCs w:val="28"/>
        </w:rPr>
        <w:t>Р.М.Панёвкина</w:t>
      </w:r>
      <w:proofErr w:type="spellEnd"/>
    </w:p>
    <w:p w:rsidR="001C03A7" w:rsidRDefault="001C03A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к постановлению Исполнительного</w:t>
      </w:r>
    </w:p>
    <w:p w:rsid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 w:rsidRPr="0096328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632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е» </w:t>
      </w:r>
      <w:r w:rsidRPr="00963287">
        <w:rPr>
          <w:rFonts w:ascii="Times New Roman" w:hAnsi="Times New Roman"/>
          <w:sz w:val="28"/>
          <w:szCs w:val="28"/>
        </w:rPr>
        <w:t>Бугульминского муниципального района Республики Татарстан</w:t>
      </w:r>
      <w:bookmarkStart w:id="0" w:name="_GoBack"/>
      <w:bookmarkEnd w:id="0"/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96328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30.01.2024 года</w:t>
      </w:r>
    </w:p>
    <w:p w:rsidR="00963287" w:rsidRPr="00963287" w:rsidRDefault="00963287" w:rsidP="00963287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963287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963287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Стоимость гарантированного перечня услуг по погребению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 xml:space="preserve">в </w:t>
      </w:r>
      <w:r w:rsidR="0068182A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</w:t>
      </w:r>
      <w:r w:rsidR="0068182A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3287">
        <w:rPr>
          <w:rFonts w:ascii="Times New Roman" w:hAnsi="Times New Roman"/>
          <w:sz w:val="28"/>
          <w:szCs w:val="28"/>
        </w:rPr>
        <w:t xml:space="preserve"> сельско</w:t>
      </w:r>
      <w:r w:rsidR="0068182A">
        <w:rPr>
          <w:rFonts w:ascii="Times New Roman" w:hAnsi="Times New Roman"/>
          <w:sz w:val="28"/>
          <w:szCs w:val="28"/>
        </w:rPr>
        <w:t>е</w:t>
      </w:r>
      <w:r w:rsidRPr="00963287">
        <w:rPr>
          <w:rFonts w:ascii="Times New Roman" w:hAnsi="Times New Roman"/>
          <w:sz w:val="28"/>
          <w:szCs w:val="28"/>
        </w:rPr>
        <w:t xml:space="preserve"> поселени</w:t>
      </w:r>
      <w:r w:rsidR="0068182A">
        <w:rPr>
          <w:rFonts w:ascii="Times New Roman" w:hAnsi="Times New Roman"/>
          <w:sz w:val="28"/>
          <w:szCs w:val="28"/>
        </w:rPr>
        <w:t xml:space="preserve">е» </w:t>
      </w:r>
      <w:r w:rsidRPr="00963287">
        <w:rPr>
          <w:rFonts w:ascii="Times New Roman" w:hAnsi="Times New Roman"/>
          <w:sz w:val="28"/>
          <w:szCs w:val="28"/>
        </w:rPr>
        <w:t xml:space="preserve">Бугульминского муниципального района Республики Татарстан с 01.02.2024 </w:t>
      </w:r>
    </w:p>
    <w:p w:rsidR="00963287" w:rsidRPr="00963287" w:rsidRDefault="00963287" w:rsidP="00963287">
      <w:pPr>
        <w:tabs>
          <w:tab w:val="left" w:pos="567"/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963287" w:rsidRPr="00963287" w:rsidTr="00A34944">
        <w:tc>
          <w:tcPr>
            <w:tcW w:w="6771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Стоимость услуг, руб.</w:t>
            </w:r>
          </w:p>
        </w:tc>
      </w:tr>
      <w:tr w:rsidR="00963287" w:rsidRPr="00963287" w:rsidTr="00A34944">
        <w:tc>
          <w:tcPr>
            <w:tcW w:w="6771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63287" w:rsidRPr="00963287" w:rsidTr="00A34944">
        <w:tc>
          <w:tcPr>
            <w:tcW w:w="6771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2741,68</w:t>
            </w:r>
          </w:p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87" w:rsidRPr="00963287" w:rsidTr="00A34944">
        <w:tc>
          <w:tcPr>
            <w:tcW w:w="6771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1331,80</w:t>
            </w:r>
          </w:p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87" w:rsidRPr="00963287" w:rsidTr="00A34944">
        <w:tc>
          <w:tcPr>
            <w:tcW w:w="6771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4296,72</w:t>
            </w:r>
          </w:p>
        </w:tc>
      </w:tr>
      <w:tr w:rsidR="00963287" w:rsidRPr="00963287" w:rsidTr="00A34944">
        <w:tc>
          <w:tcPr>
            <w:tcW w:w="6771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83" w:type="dxa"/>
            <w:shd w:val="clear" w:color="auto" w:fill="auto"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8 370</w:t>
            </w:r>
            <w:r w:rsidRPr="00963287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</w:p>
        </w:tc>
      </w:tr>
    </w:tbl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br w:type="page"/>
      </w:r>
      <w:r w:rsidRPr="0096328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к постановлению Исполнительного</w:t>
      </w:r>
    </w:p>
    <w:p w:rsid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 w:rsidRPr="0096328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632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е» </w:t>
      </w:r>
      <w:r w:rsidRPr="00963287">
        <w:rPr>
          <w:rFonts w:ascii="Times New Roman" w:hAnsi="Times New Roman"/>
          <w:sz w:val="28"/>
          <w:szCs w:val="28"/>
        </w:rPr>
        <w:t>Бугульминского муниципального района Республики Татарстан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96328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30.01.2024 года</w:t>
      </w:r>
    </w:p>
    <w:p w:rsidR="00963287" w:rsidRPr="00963287" w:rsidRDefault="00963287" w:rsidP="00963287">
      <w:pPr>
        <w:tabs>
          <w:tab w:val="left" w:pos="567"/>
          <w:tab w:val="left" w:pos="7655"/>
        </w:tabs>
        <w:ind w:left="3969"/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963287">
      <w:pPr>
        <w:tabs>
          <w:tab w:val="left" w:pos="567"/>
          <w:tab w:val="left" w:pos="7655"/>
        </w:tabs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>Стоимость гарантированного перечня услуг по погребению</w:t>
      </w:r>
    </w:p>
    <w:p w:rsidR="00963287" w:rsidRPr="00963287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63287">
        <w:rPr>
          <w:rFonts w:ascii="Times New Roman" w:hAnsi="Times New Roman"/>
          <w:sz w:val="28"/>
          <w:szCs w:val="28"/>
        </w:rPr>
        <w:t xml:space="preserve">в </w:t>
      </w:r>
      <w:r w:rsidR="0068182A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</w:t>
      </w:r>
      <w:r w:rsidR="0068182A">
        <w:rPr>
          <w:rFonts w:ascii="Times New Roman" w:hAnsi="Times New Roman"/>
          <w:sz w:val="28"/>
          <w:szCs w:val="28"/>
        </w:rPr>
        <w:t>е</w:t>
      </w:r>
      <w:proofErr w:type="spellEnd"/>
      <w:r w:rsidRPr="00963287">
        <w:rPr>
          <w:rFonts w:ascii="Times New Roman" w:hAnsi="Times New Roman"/>
          <w:sz w:val="28"/>
          <w:szCs w:val="28"/>
        </w:rPr>
        <w:t xml:space="preserve"> сельско</w:t>
      </w:r>
      <w:r w:rsidR="0068182A">
        <w:rPr>
          <w:rFonts w:ascii="Times New Roman" w:hAnsi="Times New Roman"/>
          <w:sz w:val="28"/>
          <w:szCs w:val="28"/>
        </w:rPr>
        <w:t>е</w:t>
      </w:r>
      <w:r w:rsidRPr="00963287">
        <w:rPr>
          <w:rFonts w:ascii="Times New Roman" w:hAnsi="Times New Roman"/>
          <w:sz w:val="28"/>
          <w:szCs w:val="28"/>
        </w:rPr>
        <w:t xml:space="preserve"> поселени</w:t>
      </w:r>
      <w:r w:rsidR="0068182A">
        <w:rPr>
          <w:rFonts w:ascii="Times New Roman" w:hAnsi="Times New Roman"/>
          <w:sz w:val="28"/>
          <w:szCs w:val="28"/>
        </w:rPr>
        <w:t>е»</w:t>
      </w:r>
      <w:r w:rsidRPr="00963287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 с 01.02.2024 </w:t>
      </w:r>
    </w:p>
    <w:p w:rsidR="00963287" w:rsidRPr="00963287" w:rsidRDefault="00963287" w:rsidP="00963287">
      <w:pPr>
        <w:tabs>
          <w:tab w:val="left" w:pos="567"/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709"/>
      </w:tblGrid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Стоимость услуг, руб.</w:t>
            </w:r>
          </w:p>
        </w:tc>
      </w:tr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2. Облачение тела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1685</w:t>
            </w:r>
          </w:p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1346,68</w:t>
            </w:r>
          </w:p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1041,80</w:t>
            </w:r>
          </w:p>
        </w:tc>
      </w:tr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4296,72</w:t>
            </w:r>
          </w:p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87" w:rsidRPr="00963287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963287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8 370</w:t>
            </w:r>
            <w:r w:rsidRPr="00963287">
              <w:rPr>
                <w:rFonts w:ascii="Times New Roman" w:hAnsi="Times New Roman"/>
                <w:b/>
                <w:sz w:val="28"/>
                <w:szCs w:val="28"/>
              </w:rPr>
              <w:t>, 20</w:t>
            </w:r>
          </w:p>
        </w:tc>
      </w:tr>
    </w:tbl>
    <w:p w:rsidR="00963287" w:rsidRPr="00963287" w:rsidRDefault="00963287" w:rsidP="00963287">
      <w:pPr>
        <w:tabs>
          <w:tab w:val="left" w:pos="567"/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963287">
      <w:pPr>
        <w:rPr>
          <w:rFonts w:ascii="Times New Roman" w:hAnsi="Times New Roman"/>
          <w:sz w:val="28"/>
          <w:szCs w:val="28"/>
        </w:rPr>
      </w:pPr>
    </w:p>
    <w:p w:rsidR="00963287" w:rsidRPr="00963287" w:rsidRDefault="00963287" w:rsidP="00A9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63287" w:rsidRPr="00963287" w:rsidSect="00DA3C4B">
      <w:headerReference w:type="even" r:id="rId10"/>
      <w:headerReference w:type="default" r:id="rId11"/>
      <w:head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93" w:rsidRDefault="00C54893">
      <w:pPr>
        <w:spacing w:after="0" w:line="240" w:lineRule="auto"/>
      </w:pPr>
      <w:r>
        <w:separator/>
      </w:r>
    </w:p>
  </w:endnote>
  <w:endnote w:type="continuationSeparator" w:id="0">
    <w:p w:rsidR="00C54893" w:rsidRDefault="00C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93" w:rsidRDefault="00C54893">
      <w:pPr>
        <w:spacing w:after="0" w:line="240" w:lineRule="auto"/>
      </w:pPr>
      <w:r>
        <w:separator/>
      </w:r>
    </w:p>
  </w:footnote>
  <w:footnote w:type="continuationSeparator" w:id="0">
    <w:p w:rsidR="00C54893" w:rsidRDefault="00C5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53" w:rsidRDefault="007938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4D3">
      <w:rPr>
        <w:rStyle w:val="a7"/>
        <w:noProof/>
      </w:rPr>
      <w:t>1</w:t>
    </w:r>
    <w:r>
      <w:rPr>
        <w:rStyle w:val="a7"/>
      </w:rPr>
      <w:fldChar w:fldCharType="end"/>
    </w:r>
  </w:p>
  <w:p w:rsidR="00793853" w:rsidRDefault="007938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11690"/>
      <w:docPartObj>
        <w:docPartGallery w:val="Page Numbers (Top of Page)"/>
        <w:docPartUnique/>
      </w:docPartObj>
    </w:sdtPr>
    <w:sdtEndPr/>
    <w:sdtContent>
      <w:p w:rsidR="00793853" w:rsidRDefault="00793853" w:rsidP="00793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2A" w:rsidRPr="0068182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94351"/>
      <w:docPartObj>
        <w:docPartGallery w:val="Page Numbers (Top of Page)"/>
        <w:docPartUnique/>
      </w:docPartObj>
    </w:sdtPr>
    <w:sdtEndPr/>
    <w:sdtContent>
      <w:p w:rsidR="00793853" w:rsidRDefault="00C54893">
        <w:pPr>
          <w:pStyle w:val="a5"/>
          <w:jc w:val="center"/>
        </w:pPr>
      </w:p>
    </w:sdtContent>
  </w:sdt>
  <w:p w:rsidR="00793853" w:rsidRDefault="00793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419E"/>
    <w:multiLevelType w:val="hybridMultilevel"/>
    <w:tmpl w:val="248EB2EC"/>
    <w:lvl w:ilvl="0" w:tplc="97286398">
      <w:start w:val="1"/>
      <w:numFmt w:val="decimal"/>
      <w:lvlText w:val="%1)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1F0300B1"/>
    <w:multiLevelType w:val="hybridMultilevel"/>
    <w:tmpl w:val="EC74A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565F1E"/>
    <w:multiLevelType w:val="hybridMultilevel"/>
    <w:tmpl w:val="A99682D8"/>
    <w:lvl w:ilvl="0" w:tplc="C6D42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6FA5"/>
    <w:multiLevelType w:val="hybridMultilevel"/>
    <w:tmpl w:val="C6BC8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8">
    <w:nsid w:val="47607F1A"/>
    <w:multiLevelType w:val="multilevel"/>
    <w:tmpl w:val="77DC9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24A2ABA"/>
    <w:multiLevelType w:val="hybridMultilevel"/>
    <w:tmpl w:val="595A5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426D92"/>
    <w:multiLevelType w:val="hybridMultilevel"/>
    <w:tmpl w:val="09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7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5A182B"/>
    <w:multiLevelType w:val="hybridMultilevel"/>
    <w:tmpl w:val="617EAD0C"/>
    <w:lvl w:ilvl="0" w:tplc="334C3400">
      <w:start w:val="1"/>
      <w:numFmt w:val="decimal"/>
      <w:lvlText w:val="%1."/>
      <w:lvlJc w:val="left"/>
      <w:pPr>
        <w:ind w:left="3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9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82073"/>
    <w:multiLevelType w:val="multilevel"/>
    <w:tmpl w:val="06262696"/>
    <w:numStyleLink w:val="Style1"/>
  </w:abstractNum>
  <w:abstractNum w:abstractNumId="31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0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21"/>
  </w:num>
  <w:num w:numId="17">
    <w:abstractNumId w:val="30"/>
  </w:num>
  <w:num w:numId="18">
    <w:abstractNumId w:val="23"/>
  </w:num>
  <w:num w:numId="19">
    <w:abstractNumId w:val="26"/>
  </w:num>
  <w:num w:numId="20">
    <w:abstractNumId w:val="29"/>
  </w:num>
  <w:num w:numId="21">
    <w:abstractNumId w:val="2"/>
  </w:num>
  <w:num w:numId="22">
    <w:abstractNumId w:val="25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24"/>
  </w:num>
  <w:num w:numId="28">
    <w:abstractNumId w:val="4"/>
  </w:num>
  <w:num w:numId="29">
    <w:abstractNumId w:val="11"/>
  </w:num>
  <w:num w:numId="30">
    <w:abstractNumId w:val="12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24"/>
    <w:rsid w:val="00037182"/>
    <w:rsid w:val="00077B68"/>
    <w:rsid w:val="000870AB"/>
    <w:rsid w:val="000D46D5"/>
    <w:rsid w:val="000F0941"/>
    <w:rsid w:val="000F27BA"/>
    <w:rsid w:val="00195C43"/>
    <w:rsid w:val="001A53CE"/>
    <w:rsid w:val="001C03A7"/>
    <w:rsid w:val="001E76CD"/>
    <w:rsid w:val="001F1F51"/>
    <w:rsid w:val="00206EB0"/>
    <w:rsid w:val="00216C99"/>
    <w:rsid w:val="002176D9"/>
    <w:rsid w:val="00236BA4"/>
    <w:rsid w:val="00251F3E"/>
    <w:rsid w:val="00284715"/>
    <w:rsid w:val="002B5E76"/>
    <w:rsid w:val="002C4A6E"/>
    <w:rsid w:val="00336193"/>
    <w:rsid w:val="00354C56"/>
    <w:rsid w:val="004200F2"/>
    <w:rsid w:val="00422A4E"/>
    <w:rsid w:val="00430D63"/>
    <w:rsid w:val="004A5536"/>
    <w:rsid w:val="004C07CF"/>
    <w:rsid w:val="004C760C"/>
    <w:rsid w:val="004D42E7"/>
    <w:rsid w:val="00513FAA"/>
    <w:rsid w:val="005335CC"/>
    <w:rsid w:val="00542A26"/>
    <w:rsid w:val="00561174"/>
    <w:rsid w:val="00583A99"/>
    <w:rsid w:val="00595B4E"/>
    <w:rsid w:val="005D7B99"/>
    <w:rsid w:val="005F70F6"/>
    <w:rsid w:val="00627133"/>
    <w:rsid w:val="006622EA"/>
    <w:rsid w:val="00666C7E"/>
    <w:rsid w:val="0068182A"/>
    <w:rsid w:val="00685892"/>
    <w:rsid w:val="006905E3"/>
    <w:rsid w:val="006B5D11"/>
    <w:rsid w:val="006D221F"/>
    <w:rsid w:val="006E6F12"/>
    <w:rsid w:val="006F2E0A"/>
    <w:rsid w:val="00763BD2"/>
    <w:rsid w:val="00793853"/>
    <w:rsid w:val="007A0291"/>
    <w:rsid w:val="007B294D"/>
    <w:rsid w:val="007E73F0"/>
    <w:rsid w:val="007F0406"/>
    <w:rsid w:val="007F0566"/>
    <w:rsid w:val="007F6C28"/>
    <w:rsid w:val="008063B2"/>
    <w:rsid w:val="00815C2A"/>
    <w:rsid w:val="00817149"/>
    <w:rsid w:val="008334A3"/>
    <w:rsid w:val="00850FE4"/>
    <w:rsid w:val="00851EB8"/>
    <w:rsid w:val="008625BA"/>
    <w:rsid w:val="00891024"/>
    <w:rsid w:val="00897E2F"/>
    <w:rsid w:val="008D44C0"/>
    <w:rsid w:val="008E1A43"/>
    <w:rsid w:val="0091398E"/>
    <w:rsid w:val="009165AF"/>
    <w:rsid w:val="00931280"/>
    <w:rsid w:val="00957041"/>
    <w:rsid w:val="0096092B"/>
    <w:rsid w:val="00963287"/>
    <w:rsid w:val="00986430"/>
    <w:rsid w:val="0099016A"/>
    <w:rsid w:val="009A0908"/>
    <w:rsid w:val="00A134D3"/>
    <w:rsid w:val="00A37869"/>
    <w:rsid w:val="00A44964"/>
    <w:rsid w:val="00A87824"/>
    <w:rsid w:val="00A948F7"/>
    <w:rsid w:val="00AA18C5"/>
    <w:rsid w:val="00AD4D9A"/>
    <w:rsid w:val="00AE568F"/>
    <w:rsid w:val="00AF6413"/>
    <w:rsid w:val="00B07CF9"/>
    <w:rsid w:val="00B30038"/>
    <w:rsid w:val="00B81F91"/>
    <w:rsid w:val="00B9344E"/>
    <w:rsid w:val="00B97E30"/>
    <w:rsid w:val="00BA254B"/>
    <w:rsid w:val="00C15D35"/>
    <w:rsid w:val="00C27357"/>
    <w:rsid w:val="00C42BEC"/>
    <w:rsid w:val="00C54893"/>
    <w:rsid w:val="00C7057F"/>
    <w:rsid w:val="00CC7121"/>
    <w:rsid w:val="00CD7642"/>
    <w:rsid w:val="00D07D72"/>
    <w:rsid w:val="00D47DAF"/>
    <w:rsid w:val="00D766B7"/>
    <w:rsid w:val="00D823EB"/>
    <w:rsid w:val="00D82C65"/>
    <w:rsid w:val="00D86C2C"/>
    <w:rsid w:val="00D96166"/>
    <w:rsid w:val="00DA3C4B"/>
    <w:rsid w:val="00DB35E2"/>
    <w:rsid w:val="00DC07E5"/>
    <w:rsid w:val="00DE180B"/>
    <w:rsid w:val="00E21FDC"/>
    <w:rsid w:val="00E73DE5"/>
    <w:rsid w:val="00E83EE7"/>
    <w:rsid w:val="00E928E0"/>
    <w:rsid w:val="00EA6086"/>
    <w:rsid w:val="00EB3C32"/>
    <w:rsid w:val="00F77B65"/>
    <w:rsid w:val="00FA78AB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3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853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5">
    <w:name w:val="header"/>
    <w:basedOn w:val="a"/>
    <w:link w:val="a6"/>
    <w:uiPriority w:val="99"/>
    <w:rsid w:val="0079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93853"/>
  </w:style>
  <w:style w:type="paragraph" w:styleId="a8">
    <w:name w:val="footnote text"/>
    <w:basedOn w:val="a"/>
    <w:link w:val="a9"/>
    <w:semiHidden/>
    <w:rsid w:val="0079385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938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793853"/>
    <w:rPr>
      <w:vertAlign w:val="superscript"/>
    </w:rPr>
  </w:style>
  <w:style w:type="paragraph" w:styleId="ab">
    <w:name w:val="Normal (Web)"/>
    <w:basedOn w:val="a"/>
    <w:unhideWhenUsed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93853"/>
    <w:rPr>
      <w:b/>
      <w:bCs/>
    </w:rPr>
  </w:style>
  <w:style w:type="paragraph" w:customStyle="1" w:styleId="ConsPlusNormal">
    <w:name w:val="ConsPlusNormal"/>
    <w:rsid w:val="0079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93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9385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3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3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938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nhideWhenUsed/>
    <w:rsid w:val="00793853"/>
    <w:pPr>
      <w:spacing w:after="120"/>
    </w:pPr>
    <w:rPr>
      <w:rFonts w:eastAsia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93853"/>
    <w:rPr>
      <w:rFonts w:ascii="Calibri" w:eastAsia="Times New Roman" w:hAnsi="Calibri" w:cs="Times New Roman"/>
      <w:lang w:val="x-none" w:eastAsia="x-none"/>
    </w:rPr>
  </w:style>
  <w:style w:type="character" w:styleId="af1">
    <w:name w:val="Hyperlink"/>
    <w:rsid w:val="00793853"/>
    <w:rPr>
      <w:color w:val="0000FF"/>
      <w:u w:val="single"/>
    </w:rPr>
  </w:style>
  <w:style w:type="paragraph" w:customStyle="1" w:styleId="headdoc">
    <w:name w:val="headdoc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7938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Знак Знак4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793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793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93853"/>
    <w:pPr>
      <w:ind w:left="720"/>
      <w:contextualSpacing/>
    </w:pPr>
    <w:rPr>
      <w:rFonts w:eastAsia="Times New Roman"/>
      <w:lang w:eastAsia="ru-RU"/>
    </w:rPr>
  </w:style>
  <w:style w:type="numbering" w:customStyle="1" w:styleId="Style1">
    <w:name w:val="Style1"/>
    <w:uiPriority w:val="99"/>
    <w:rsid w:val="00793853"/>
    <w:pPr>
      <w:numPr>
        <w:numId w:val="16"/>
      </w:numPr>
    </w:pPr>
  </w:style>
  <w:style w:type="paragraph" w:customStyle="1" w:styleId="ConsPlusDocList">
    <w:name w:val="ConsPlusDocList"/>
    <w:rsid w:val="0079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38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79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Emphasis"/>
    <w:qFormat/>
    <w:rsid w:val="00EA6086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EA6086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D96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61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3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853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5">
    <w:name w:val="header"/>
    <w:basedOn w:val="a"/>
    <w:link w:val="a6"/>
    <w:uiPriority w:val="99"/>
    <w:rsid w:val="0079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93853"/>
  </w:style>
  <w:style w:type="paragraph" w:styleId="a8">
    <w:name w:val="footnote text"/>
    <w:basedOn w:val="a"/>
    <w:link w:val="a9"/>
    <w:semiHidden/>
    <w:rsid w:val="0079385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938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793853"/>
    <w:rPr>
      <w:vertAlign w:val="superscript"/>
    </w:rPr>
  </w:style>
  <w:style w:type="paragraph" w:styleId="ab">
    <w:name w:val="Normal (Web)"/>
    <w:basedOn w:val="a"/>
    <w:unhideWhenUsed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93853"/>
    <w:rPr>
      <w:b/>
      <w:bCs/>
    </w:rPr>
  </w:style>
  <w:style w:type="paragraph" w:customStyle="1" w:styleId="ConsPlusNormal">
    <w:name w:val="ConsPlusNormal"/>
    <w:rsid w:val="0079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93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9385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3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3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938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nhideWhenUsed/>
    <w:rsid w:val="00793853"/>
    <w:pPr>
      <w:spacing w:after="120"/>
    </w:pPr>
    <w:rPr>
      <w:rFonts w:eastAsia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93853"/>
    <w:rPr>
      <w:rFonts w:ascii="Calibri" w:eastAsia="Times New Roman" w:hAnsi="Calibri" w:cs="Times New Roman"/>
      <w:lang w:val="x-none" w:eastAsia="x-none"/>
    </w:rPr>
  </w:style>
  <w:style w:type="character" w:styleId="af1">
    <w:name w:val="Hyperlink"/>
    <w:rsid w:val="00793853"/>
    <w:rPr>
      <w:color w:val="0000FF"/>
      <w:u w:val="single"/>
    </w:rPr>
  </w:style>
  <w:style w:type="paragraph" w:customStyle="1" w:styleId="headdoc">
    <w:name w:val="headdoc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7938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Знак Знак4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793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793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93853"/>
    <w:pPr>
      <w:ind w:left="720"/>
      <w:contextualSpacing/>
    </w:pPr>
    <w:rPr>
      <w:rFonts w:eastAsia="Times New Roman"/>
      <w:lang w:eastAsia="ru-RU"/>
    </w:rPr>
  </w:style>
  <w:style w:type="numbering" w:customStyle="1" w:styleId="Style1">
    <w:name w:val="Style1"/>
    <w:uiPriority w:val="99"/>
    <w:rsid w:val="00793853"/>
    <w:pPr>
      <w:numPr>
        <w:numId w:val="16"/>
      </w:numPr>
    </w:pPr>
  </w:style>
  <w:style w:type="paragraph" w:customStyle="1" w:styleId="ConsPlusDocList">
    <w:name w:val="ConsPlusDocList"/>
    <w:rsid w:val="0079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38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79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Emphasis"/>
    <w:qFormat/>
    <w:rsid w:val="00EA6086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EA6086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D96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6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D48B-E8A3-4B31-AE34-169EFA89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2024-01-30T08:13:00Z</cp:lastPrinted>
  <dcterms:created xsi:type="dcterms:W3CDTF">2023-03-29T11:57:00Z</dcterms:created>
  <dcterms:modified xsi:type="dcterms:W3CDTF">2024-01-31T08:03:00Z</dcterms:modified>
</cp:coreProperties>
</file>