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4" w:rsidRPr="000F0941" w:rsidRDefault="000F0941" w:rsidP="0089102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544D4E" wp14:editId="7B26880B">
            <wp:simplePos x="0" y="0"/>
            <wp:positionH relativeFrom="page">
              <wp:posOffset>903605</wp:posOffset>
            </wp:positionH>
            <wp:positionV relativeFrom="paragraph">
              <wp:posOffset>135255</wp:posOffset>
            </wp:positionV>
            <wp:extent cx="6316980" cy="1417320"/>
            <wp:effectExtent l="0" t="0" r="7620" b="0"/>
            <wp:wrapNone/>
            <wp:docPr id="1" name="Рисунок 1" descr="Исполком 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ком 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5E3">
        <w:t xml:space="preserve"> </w:t>
      </w:r>
    </w:p>
    <w:p w:rsidR="00C7057F" w:rsidRPr="000F0941" w:rsidRDefault="00C7057F">
      <w:pPr>
        <w:rPr>
          <w:rFonts w:ascii="Arial" w:hAnsi="Arial" w:cs="Arial"/>
          <w:sz w:val="24"/>
          <w:szCs w:val="24"/>
        </w:rPr>
      </w:pPr>
    </w:p>
    <w:p w:rsidR="00D07D72" w:rsidRPr="000F0941" w:rsidRDefault="00195C43" w:rsidP="00195C43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ab/>
      </w:r>
    </w:p>
    <w:p w:rsidR="00D07D72" w:rsidRPr="000F0941" w:rsidRDefault="00195C43" w:rsidP="00D07D72">
      <w:pPr>
        <w:tabs>
          <w:tab w:val="left" w:pos="1680"/>
          <w:tab w:val="left" w:pos="1725"/>
        </w:tabs>
        <w:rPr>
          <w:rFonts w:ascii="Arial" w:hAnsi="Arial" w:cs="Arial"/>
          <w:sz w:val="24"/>
          <w:szCs w:val="24"/>
        </w:rPr>
      </w:pPr>
      <w:r w:rsidRPr="000F0941">
        <w:rPr>
          <w:rFonts w:ascii="Arial" w:hAnsi="Arial" w:cs="Arial"/>
          <w:sz w:val="24"/>
          <w:szCs w:val="24"/>
        </w:rPr>
        <w:t xml:space="preserve">                           </w:t>
      </w:r>
      <w:r w:rsidR="00D07D72" w:rsidRPr="000F0941">
        <w:rPr>
          <w:rFonts w:ascii="Arial" w:hAnsi="Arial" w:cs="Arial"/>
          <w:sz w:val="24"/>
          <w:szCs w:val="24"/>
        </w:rPr>
        <w:t xml:space="preserve"> </w:t>
      </w:r>
    </w:p>
    <w:p w:rsidR="00D86C2C" w:rsidRDefault="00A87824" w:rsidP="00A8782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37869">
        <w:rPr>
          <w:rFonts w:ascii="Times New Roman" w:hAnsi="Times New Roman"/>
          <w:b/>
          <w:sz w:val="26"/>
          <w:szCs w:val="26"/>
        </w:rPr>
        <w:t>2</w:t>
      </w:r>
      <w:r w:rsidR="001E76CD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.</w:t>
      </w:r>
      <w:r w:rsidR="00A37869"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b/>
          <w:sz w:val="26"/>
          <w:szCs w:val="26"/>
        </w:rPr>
        <w:t xml:space="preserve">.2023                                                                         </w:t>
      </w:r>
      <w:r w:rsidR="005335CC">
        <w:rPr>
          <w:rFonts w:ascii="Times New Roman" w:hAnsi="Times New Roman"/>
          <w:b/>
          <w:sz w:val="26"/>
          <w:szCs w:val="26"/>
        </w:rPr>
        <w:t>29</w:t>
      </w:r>
    </w:p>
    <w:p w:rsidR="00D86C2C" w:rsidRDefault="00D86C2C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6C2C" w:rsidRDefault="00D86C2C" w:rsidP="009165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03A7" w:rsidRPr="003945C2" w:rsidRDefault="001C03A7" w:rsidP="001C03A7">
      <w:pPr>
        <w:autoSpaceDE w:val="0"/>
        <w:autoSpaceDN w:val="0"/>
        <w:adjustRightInd w:val="0"/>
        <w:spacing w:line="264" w:lineRule="auto"/>
        <w:ind w:right="-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главных администраторов доходов бюджета муниципального образования «</w:t>
      </w:r>
      <w:proofErr w:type="spellStart"/>
      <w:r>
        <w:rPr>
          <w:b/>
          <w:sz w:val="28"/>
          <w:szCs w:val="28"/>
        </w:rPr>
        <w:t>Новосумароковское</w:t>
      </w:r>
      <w:proofErr w:type="spellEnd"/>
      <w:r>
        <w:rPr>
          <w:b/>
          <w:sz w:val="28"/>
          <w:szCs w:val="28"/>
        </w:rPr>
        <w:t xml:space="preserve"> сельское поселение» Бугульминского муниципального района Республики Татарстан </w:t>
      </w:r>
    </w:p>
    <w:p w:rsidR="001C03A7" w:rsidRPr="002B6DE9" w:rsidRDefault="001C03A7" w:rsidP="001C03A7">
      <w:pPr>
        <w:autoSpaceDE w:val="0"/>
        <w:autoSpaceDN w:val="0"/>
        <w:adjustRightInd w:val="0"/>
        <w:spacing w:line="264" w:lineRule="auto"/>
        <w:contextualSpacing/>
        <w:rPr>
          <w:bCs/>
          <w:sz w:val="28"/>
          <w:szCs w:val="28"/>
        </w:rPr>
      </w:pPr>
      <w:r w:rsidRPr="002B6DE9">
        <w:rPr>
          <w:bCs/>
          <w:sz w:val="28"/>
          <w:szCs w:val="28"/>
        </w:rPr>
        <w:t xml:space="preserve">  </w:t>
      </w:r>
    </w:p>
    <w:p w:rsidR="001C03A7" w:rsidRDefault="001C03A7" w:rsidP="001C03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B6DE9">
        <w:rPr>
          <w:sz w:val="28"/>
          <w:szCs w:val="28"/>
        </w:rPr>
        <w:t>В соответствии с</w:t>
      </w:r>
      <w:r w:rsidRPr="00532754">
        <w:rPr>
          <w:sz w:val="28"/>
          <w:szCs w:val="28"/>
        </w:rPr>
        <w:t xml:space="preserve"> абзацем </w:t>
      </w:r>
      <w:r>
        <w:rPr>
          <w:sz w:val="28"/>
          <w:szCs w:val="28"/>
        </w:rPr>
        <w:t>четвертым</w:t>
      </w:r>
      <w:r w:rsidRPr="00532754">
        <w:rPr>
          <w:sz w:val="28"/>
          <w:szCs w:val="28"/>
        </w:rPr>
        <w:t xml:space="preserve"> пункта 3</w:t>
      </w:r>
      <w:r w:rsidRPr="00532754">
        <w:rPr>
          <w:sz w:val="28"/>
          <w:szCs w:val="28"/>
          <w:vertAlign w:val="superscript"/>
        </w:rPr>
        <w:t>2</w:t>
      </w:r>
      <w:r w:rsidRPr="00532754">
        <w:rPr>
          <w:sz w:val="28"/>
          <w:szCs w:val="28"/>
        </w:rPr>
        <w:t xml:space="preserve"> статьи 160</w:t>
      </w:r>
      <w:r w:rsidRPr="00532754">
        <w:rPr>
          <w:sz w:val="28"/>
          <w:szCs w:val="28"/>
          <w:vertAlign w:val="superscript"/>
        </w:rPr>
        <w:t>1</w:t>
      </w:r>
      <w:r w:rsidRPr="00532754">
        <w:rPr>
          <w:sz w:val="28"/>
          <w:szCs w:val="28"/>
        </w:rPr>
        <w:t xml:space="preserve"> Бюджетного кодекса Российской Федерации</w:t>
      </w:r>
      <w:r w:rsidRPr="002B6DE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Исполнительный комитет «</w:t>
      </w:r>
      <w:proofErr w:type="spellStart"/>
      <w:r>
        <w:rPr>
          <w:sz w:val="28"/>
          <w:szCs w:val="28"/>
        </w:rPr>
        <w:t>Новосумароковское</w:t>
      </w:r>
      <w:proofErr w:type="spellEnd"/>
      <w:r>
        <w:rPr>
          <w:sz w:val="28"/>
          <w:szCs w:val="28"/>
        </w:rPr>
        <w:t xml:space="preserve"> </w:t>
      </w:r>
      <w:r w:rsidRPr="00BE5B81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Бугульминского муниципального района Республики Татарстан</w:t>
      </w:r>
      <w:r w:rsidRPr="002B6DE9">
        <w:rPr>
          <w:sz w:val="28"/>
          <w:szCs w:val="28"/>
        </w:rPr>
        <w:t xml:space="preserve"> ПОСТАНОВЛЯЕТ:</w:t>
      </w:r>
    </w:p>
    <w:p w:rsidR="001C03A7" w:rsidRPr="00532754" w:rsidRDefault="001C03A7" w:rsidP="001C03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2754">
        <w:rPr>
          <w:sz w:val="28"/>
          <w:szCs w:val="28"/>
        </w:rPr>
        <w:t xml:space="preserve">Утвердить прилагаемый перечень главных администраторов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Pr="001C03A7">
        <w:rPr>
          <w:sz w:val="28"/>
          <w:szCs w:val="28"/>
        </w:rPr>
        <w:t>«</w:t>
      </w:r>
      <w:proofErr w:type="spellStart"/>
      <w:r w:rsidRPr="001C03A7">
        <w:rPr>
          <w:sz w:val="28"/>
          <w:szCs w:val="28"/>
        </w:rPr>
        <w:t>Новосумароковское</w:t>
      </w:r>
      <w:proofErr w:type="spellEnd"/>
      <w:r w:rsidRPr="001C03A7">
        <w:rPr>
          <w:sz w:val="28"/>
          <w:szCs w:val="28"/>
        </w:rPr>
        <w:t xml:space="preserve"> </w:t>
      </w:r>
      <w:r w:rsidRPr="00BE5B81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Бугульминского муниципального района </w:t>
      </w:r>
      <w:r w:rsidRPr="00532754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.  </w:t>
      </w:r>
    </w:p>
    <w:p w:rsidR="001C03A7" w:rsidRDefault="001C03A7" w:rsidP="001C03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275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2754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Новосумароковское</w:t>
      </w:r>
      <w:proofErr w:type="spellEnd"/>
      <w:r>
        <w:rPr>
          <w:sz w:val="28"/>
          <w:szCs w:val="28"/>
        </w:rPr>
        <w:t xml:space="preserve"> </w:t>
      </w:r>
      <w:r w:rsidRPr="00BE5B81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Бугульминского муниципального района </w:t>
      </w:r>
      <w:r w:rsidRPr="00532754">
        <w:rPr>
          <w:sz w:val="28"/>
          <w:szCs w:val="28"/>
        </w:rPr>
        <w:t>Республики Татарстан, начиная с бюджета на 202</w:t>
      </w:r>
      <w:r>
        <w:rPr>
          <w:sz w:val="28"/>
          <w:szCs w:val="28"/>
        </w:rPr>
        <w:t>4</w:t>
      </w:r>
      <w:r w:rsidRPr="0053275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532754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532754">
        <w:rPr>
          <w:sz w:val="28"/>
          <w:szCs w:val="28"/>
        </w:rPr>
        <w:t xml:space="preserve"> годов (на 202</w:t>
      </w:r>
      <w:r>
        <w:rPr>
          <w:sz w:val="28"/>
          <w:szCs w:val="28"/>
        </w:rPr>
        <w:t>4</w:t>
      </w:r>
      <w:r w:rsidRPr="00532754">
        <w:rPr>
          <w:sz w:val="28"/>
          <w:szCs w:val="28"/>
        </w:rPr>
        <w:t xml:space="preserve"> год)</w:t>
      </w:r>
      <w:r>
        <w:rPr>
          <w:sz w:val="28"/>
          <w:szCs w:val="28"/>
        </w:rPr>
        <w:t xml:space="preserve">.  </w:t>
      </w:r>
    </w:p>
    <w:p w:rsidR="001A53CE" w:rsidRPr="00704E9F" w:rsidRDefault="001A53CE" w:rsidP="001A53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E9F">
        <w:rPr>
          <w:rFonts w:ascii="Times New Roman" w:hAnsi="Times New Roman"/>
          <w:sz w:val="28"/>
          <w:szCs w:val="28"/>
        </w:rPr>
        <w:t>3. Настоящее постановление подлежит опубликованию в порядке, определенном Уставом муниципального образования «</w:t>
      </w:r>
      <w:proofErr w:type="spellStart"/>
      <w:r w:rsidRPr="00704E9F">
        <w:rPr>
          <w:rFonts w:ascii="Times New Roman" w:hAnsi="Times New Roman"/>
          <w:sz w:val="28"/>
          <w:szCs w:val="28"/>
        </w:rPr>
        <w:t>Новосумароковское</w:t>
      </w:r>
      <w:proofErr w:type="spellEnd"/>
      <w:r w:rsidRPr="00704E9F">
        <w:rPr>
          <w:rFonts w:ascii="Times New Roman" w:hAnsi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Татарстан.</w:t>
      </w:r>
    </w:p>
    <w:p w:rsidR="001C03A7" w:rsidRPr="0018600D" w:rsidRDefault="001A53CE" w:rsidP="001C03A7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03A7">
        <w:rPr>
          <w:rFonts w:ascii="Times New Roman" w:hAnsi="Times New Roman" w:cs="Times New Roman"/>
          <w:sz w:val="28"/>
          <w:szCs w:val="28"/>
        </w:rPr>
        <w:t xml:space="preserve">  </w:t>
      </w:r>
      <w:r w:rsidR="001C03A7" w:rsidRPr="00186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3A7" w:rsidRPr="001860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3A7" w:rsidRPr="0018600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C03A7">
        <w:rPr>
          <w:rFonts w:ascii="Times New Roman" w:hAnsi="Times New Roman" w:cs="Times New Roman"/>
          <w:sz w:val="28"/>
          <w:szCs w:val="28"/>
        </w:rPr>
        <w:t>п</w:t>
      </w:r>
      <w:r w:rsidR="001C03A7" w:rsidRPr="0018600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3A7">
        <w:rPr>
          <w:rFonts w:ascii="Times New Roman" w:hAnsi="Times New Roman" w:cs="Times New Roman"/>
          <w:sz w:val="28"/>
          <w:szCs w:val="28"/>
        </w:rPr>
        <w:t xml:space="preserve">оставляю за собой.  </w:t>
      </w:r>
    </w:p>
    <w:p w:rsidR="001C03A7" w:rsidRPr="00037182" w:rsidRDefault="00037182" w:rsidP="001C03A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82">
        <w:rPr>
          <w:rFonts w:ascii="Times New Roman" w:hAnsi="Times New Roman" w:cs="Times New Roman"/>
          <w:b/>
          <w:sz w:val="28"/>
          <w:szCs w:val="28"/>
        </w:rPr>
        <w:t xml:space="preserve">Руководитель                                                               </w:t>
      </w:r>
      <w:proofErr w:type="spellStart"/>
      <w:r w:rsidRPr="00037182">
        <w:rPr>
          <w:rFonts w:ascii="Times New Roman" w:hAnsi="Times New Roman" w:cs="Times New Roman"/>
          <w:b/>
          <w:sz w:val="28"/>
          <w:szCs w:val="28"/>
        </w:rPr>
        <w:t>Р.М.Панёвкина</w:t>
      </w:r>
      <w:proofErr w:type="spellEnd"/>
      <w:r w:rsidRPr="00037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3A7" w:rsidRDefault="001C03A7" w:rsidP="008063B2">
      <w:pPr>
        <w:tabs>
          <w:tab w:val="left" w:pos="5245"/>
        </w:tabs>
        <w:spacing w:after="0"/>
        <w:ind w:left="48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Утвержден </w:t>
      </w:r>
    </w:p>
    <w:p w:rsidR="001C03A7" w:rsidRDefault="001C03A7" w:rsidP="008063B2">
      <w:pPr>
        <w:tabs>
          <w:tab w:val="left" w:pos="5245"/>
        </w:tabs>
        <w:spacing w:after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1C03A7" w:rsidRDefault="001C03A7" w:rsidP="008063B2">
      <w:pPr>
        <w:tabs>
          <w:tab w:val="left" w:pos="5245"/>
        </w:tabs>
        <w:spacing w:after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</w:p>
    <w:p w:rsidR="001C03A7" w:rsidRDefault="001C03A7" w:rsidP="008063B2">
      <w:pPr>
        <w:tabs>
          <w:tab w:val="left" w:pos="5245"/>
        </w:tabs>
        <w:spacing w:after="0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Новосумароковское</w:t>
      </w:r>
      <w:proofErr w:type="spellEnd"/>
      <w:r>
        <w:rPr>
          <w:sz w:val="28"/>
          <w:szCs w:val="28"/>
        </w:rPr>
        <w:t xml:space="preserve"> </w:t>
      </w:r>
      <w:r w:rsidRPr="00BE5B81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Бугульминского муниципального района</w:t>
      </w:r>
    </w:p>
    <w:p w:rsidR="005335CC" w:rsidRDefault="001C03A7" w:rsidP="008063B2">
      <w:pPr>
        <w:tabs>
          <w:tab w:val="left" w:pos="5245"/>
        </w:tabs>
        <w:spacing w:after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Татарстан      </w:t>
      </w:r>
    </w:p>
    <w:p w:rsidR="001C03A7" w:rsidRDefault="001C03A7" w:rsidP="008063B2">
      <w:pPr>
        <w:tabs>
          <w:tab w:val="left" w:pos="5245"/>
        </w:tabs>
        <w:spacing w:after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от </w:t>
      </w:r>
      <w:r w:rsidR="005335CC">
        <w:rPr>
          <w:sz w:val="28"/>
          <w:szCs w:val="28"/>
        </w:rPr>
        <w:t xml:space="preserve">22.12.2023 </w:t>
      </w:r>
      <w:r>
        <w:rPr>
          <w:sz w:val="28"/>
          <w:szCs w:val="28"/>
        </w:rPr>
        <w:t>г</w:t>
      </w:r>
      <w:r w:rsidR="005335CC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5335CC">
        <w:rPr>
          <w:sz w:val="28"/>
          <w:szCs w:val="28"/>
        </w:rPr>
        <w:t>29</w:t>
      </w:r>
    </w:p>
    <w:p w:rsidR="001C03A7" w:rsidRDefault="001C03A7" w:rsidP="001C03A7">
      <w:pPr>
        <w:ind w:firstLine="720"/>
        <w:jc w:val="both"/>
        <w:rPr>
          <w:sz w:val="26"/>
        </w:rPr>
      </w:pPr>
    </w:p>
    <w:p w:rsidR="001C03A7" w:rsidRPr="00EA7E61" w:rsidRDefault="001C03A7" w:rsidP="0096092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FF0000"/>
          <w:sz w:val="28"/>
          <w:szCs w:val="28"/>
        </w:rPr>
      </w:pPr>
      <w:bookmarkStart w:id="1" w:name="Par30"/>
      <w:bookmarkEnd w:id="1"/>
      <w:r w:rsidRPr="00EA7E61">
        <w:rPr>
          <w:b/>
          <w:bCs/>
          <w:sz w:val="28"/>
          <w:szCs w:val="28"/>
        </w:rPr>
        <w:t xml:space="preserve">Перечень главных администраторов доходов бюджета                  </w:t>
      </w:r>
      <w:r w:rsidRPr="00EA7E61">
        <w:rPr>
          <w:b/>
          <w:sz w:val="28"/>
          <w:szCs w:val="28"/>
        </w:rPr>
        <w:t xml:space="preserve">муниципального образования </w:t>
      </w:r>
      <w:r w:rsidR="0096092B">
        <w:rPr>
          <w:b/>
          <w:sz w:val="28"/>
          <w:szCs w:val="28"/>
        </w:rPr>
        <w:t xml:space="preserve"> «</w:t>
      </w:r>
      <w:proofErr w:type="spellStart"/>
      <w:r w:rsidR="0096092B">
        <w:rPr>
          <w:b/>
          <w:sz w:val="28"/>
          <w:szCs w:val="28"/>
        </w:rPr>
        <w:t>Новосумароковское</w:t>
      </w:r>
      <w:proofErr w:type="spellEnd"/>
      <w:r w:rsidR="0096092B">
        <w:rPr>
          <w:b/>
          <w:sz w:val="28"/>
          <w:szCs w:val="28"/>
        </w:rPr>
        <w:t xml:space="preserve"> </w:t>
      </w:r>
      <w:r w:rsidRPr="00EA7E61">
        <w:rPr>
          <w:b/>
          <w:sz w:val="28"/>
          <w:szCs w:val="28"/>
        </w:rPr>
        <w:t>сельское поселение»</w:t>
      </w:r>
    </w:p>
    <w:p w:rsidR="001C03A7" w:rsidRPr="00EA7E61" w:rsidRDefault="001C03A7" w:rsidP="0096092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EA7E61">
        <w:rPr>
          <w:b/>
          <w:sz w:val="28"/>
          <w:szCs w:val="28"/>
        </w:rPr>
        <w:t xml:space="preserve">Бугульминского муниципального района </w:t>
      </w:r>
      <w:r w:rsidRPr="00EA7E61">
        <w:rPr>
          <w:b/>
          <w:bCs/>
          <w:sz w:val="28"/>
          <w:szCs w:val="28"/>
        </w:rPr>
        <w:t>Республики Татарстан</w:t>
      </w:r>
    </w:p>
    <w:p w:rsidR="001C03A7" w:rsidRPr="00EA7E61" w:rsidRDefault="001C03A7" w:rsidP="001C03A7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b/>
          <w:szCs w:val="28"/>
        </w:rPr>
      </w:pPr>
    </w:p>
    <w:tbl>
      <w:tblPr>
        <w:tblW w:w="9912" w:type="dxa"/>
        <w:tblInd w:w="-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2681"/>
        <w:gridCol w:w="6237"/>
      </w:tblGrid>
      <w:tr w:rsidR="001C03A7" w:rsidRPr="00532754" w:rsidTr="00C26D7F">
        <w:trPr>
          <w:trHeight w:val="688"/>
        </w:trPr>
        <w:tc>
          <w:tcPr>
            <w:tcW w:w="36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1C03A7" w:rsidRPr="00BF3E79" w:rsidRDefault="001C03A7" w:rsidP="00C26D7F">
            <w:pPr>
              <w:jc w:val="center"/>
              <w:rPr>
                <w:color w:val="000000"/>
              </w:rPr>
            </w:pPr>
            <w:r w:rsidRPr="00BF3E79">
              <w:rPr>
                <w:color w:val="000000"/>
              </w:rPr>
              <w:t xml:space="preserve">Код бюджетной классификации </w:t>
            </w:r>
          </w:p>
        </w:tc>
        <w:tc>
          <w:tcPr>
            <w:tcW w:w="6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1C03A7" w:rsidRPr="00BF3E79" w:rsidRDefault="001C03A7" w:rsidP="0096092B">
            <w:pPr>
              <w:ind w:left="142"/>
              <w:jc w:val="center"/>
              <w:rPr>
                <w:color w:val="000000"/>
              </w:rPr>
            </w:pPr>
            <w:r w:rsidRPr="00BF3E79">
              <w:rPr>
                <w:color w:val="000000"/>
              </w:rPr>
              <w:t xml:space="preserve">Наименование главного администратора доходов бюджета </w:t>
            </w:r>
            <w:r w:rsidRPr="00D84187">
              <w:t xml:space="preserve">муниципального </w:t>
            </w:r>
            <w:r w:rsidRPr="003E6C8B">
              <w:t xml:space="preserve">образования </w:t>
            </w:r>
            <w:r w:rsidR="0096092B">
              <w:t>«</w:t>
            </w:r>
            <w:proofErr w:type="spellStart"/>
            <w:r w:rsidR="0096092B">
              <w:t>Новосумароковское</w:t>
            </w:r>
            <w:proofErr w:type="spellEnd"/>
            <w:r w:rsidR="0096092B">
              <w:t xml:space="preserve"> </w:t>
            </w:r>
            <w:r w:rsidRPr="003E6C8B">
              <w:t xml:space="preserve">сельское поселение» </w:t>
            </w:r>
            <w:r w:rsidRPr="003E6C8B">
              <w:rPr>
                <w:color w:val="000000"/>
              </w:rPr>
              <w:t xml:space="preserve">Бугульминского муниципального района Республики Татарстан /наименование кода вида (подвида) доходов бюджета </w:t>
            </w:r>
            <w:r w:rsidRPr="003E6C8B">
              <w:t xml:space="preserve">муниципального </w:t>
            </w:r>
            <w:r w:rsidRPr="003E6C8B">
              <w:rPr>
                <w:color w:val="000000" w:themeColor="text1"/>
              </w:rPr>
              <w:t>образования</w:t>
            </w:r>
            <w:r w:rsidRPr="003E6C8B">
              <w:rPr>
                <w:color w:val="FF0000"/>
              </w:rPr>
              <w:t xml:space="preserve"> </w:t>
            </w:r>
            <w:r w:rsidR="0096092B">
              <w:t>«</w:t>
            </w:r>
            <w:proofErr w:type="spellStart"/>
            <w:r w:rsidR="0096092B">
              <w:t>Новосумароковское</w:t>
            </w:r>
            <w:proofErr w:type="spellEnd"/>
            <w:r w:rsidR="0096092B">
              <w:t xml:space="preserve"> </w:t>
            </w:r>
            <w:r w:rsidRPr="003E6C8B">
              <w:t xml:space="preserve">сельское поселение» </w:t>
            </w:r>
            <w:r w:rsidRPr="003E6C8B">
              <w:rPr>
                <w:color w:val="000000"/>
              </w:rPr>
              <w:t>Бугульминского муниципального района Республики Татарстан</w:t>
            </w:r>
          </w:p>
        </w:tc>
      </w:tr>
      <w:tr w:rsidR="001C03A7" w:rsidRPr="00532754" w:rsidTr="00C26D7F">
        <w:trPr>
          <w:trHeight w:val="122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C03A7" w:rsidRPr="00BF3E79" w:rsidRDefault="001C03A7" w:rsidP="00C26D7F">
            <w:pPr>
              <w:jc w:val="center"/>
              <w:rPr>
                <w:color w:val="000000"/>
              </w:rPr>
            </w:pPr>
            <w:r w:rsidRPr="00BF3E79"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1C03A7" w:rsidRPr="003E6C8B" w:rsidRDefault="001C03A7" w:rsidP="00C26D7F">
            <w:pPr>
              <w:jc w:val="center"/>
            </w:pPr>
            <w:r w:rsidRPr="003E6C8B">
              <w:t xml:space="preserve">вида (подвида) доходов бюджета </w:t>
            </w:r>
            <w:r w:rsidRPr="00D84187">
              <w:t xml:space="preserve">муниципального образования </w:t>
            </w:r>
            <w:r w:rsidR="0096092B">
              <w:t>«</w:t>
            </w:r>
            <w:proofErr w:type="spellStart"/>
            <w:r w:rsidR="0096092B">
              <w:t>Новосумароковское</w:t>
            </w:r>
            <w:proofErr w:type="spellEnd"/>
            <w:r w:rsidR="0096092B">
              <w:t xml:space="preserve"> </w:t>
            </w:r>
            <w:r w:rsidRPr="003E6C8B">
              <w:t>сельское поселение» Бугульминского муниципального района</w:t>
            </w:r>
          </w:p>
          <w:p w:rsidR="001C03A7" w:rsidRPr="003E6C8B" w:rsidRDefault="001C03A7" w:rsidP="00C26D7F">
            <w:pPr>
              <w:jc w:val="center"/>
            </w:pPr>
            <w:r w:rsidRPr="003E6C8B">
              <w:t>Республики Татарстан</w:t>
            </w:r>
          </w:p>
        </w:tc>
        <w:tc>
          <w:tcPr>
            <w:tcW w:w="623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532754" w:rsidRDefault="001C03A7" w:rsidP="00C26D7F"/>
        </w:tc>
      </w:tr>
      <w:tr w:rsidR="001C03A7" w:rsidRPr="00532754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532754" w:rsidRDefault="001C03A7" w:rsidP="00C26D7F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1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532754" w:rsidRDefault="001C03A7" w:rsidP="00C26D7F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532754" w:rsidRDefault="001C03A7" w:rsidP="00C26D7F">
            <w:pPr>
              <w:jc w:val="center"/>
              <w:rPr>
                <w:color w:val="000000"/>
              </w:rPr>
            </w:pPr>
            <w:r w:rsidRPr="00532754">
              <w:rPr>
                <w:color w:val="000000"/>
              </w:rPr>
              <w:t>3</w:t>
            </w:r>
          </w:p>
        </w:tc>
      </w:tr>
      <w:tr w:rsidR="001C03A7" w:rsidRPr="002A03CB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2A03CB" w:rsidRDefault="001C03A7" w:rsidP="00C26D7F">
            <w:pPr>
              <w:jc w:val="center"/>
              <w:rPr>
                <w:b/>
                <w:sz w:val="24"/>
                <w:szCs w:val="24"/>
              </w:rPr>
            </w:pPr>
            <w:r w:rsidRPr="002A03C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AC255E">
              <w:rPr>
                <w:b/>
                <w:sz w:val="24"/>
                <w:szCs w:val="24"/>
              </w:rPr>
              <w:t>Федеральная налоговая служба</w:t>
            </w:r>
          </w:p>
          <w:p w:rsidR="001C03A7" w:rsidRPr="002A03CB" w:rsidRDefault="001C03A7" w:rsidP="00C26D7F">
            <w:pPr>
              <w:ind w:left="141" w:right="142"/>
              <w:jc w:val="center"/>
              <w:rPr>
                <w:b/>
                <w:sz w:val="24"/>
                <w:szCs w:val="24"/>
              </w:rPr>
            </w:pP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02010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</w:rPr>
              <w:t>.</w:t>
            </w:r>
            <w:r w:rsidRPr="00AC255E">
              <w:rPr>
                <w:sz w:val="24"/>
                <w:szCs w:val="24"/>
              </w:rPr>
              <w:t>1 и 228 Налогового кодекса Российской Федерации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FB2730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02020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AC255E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FB273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02030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FB2730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02080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AC255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534397">
              <w:rPr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Pr="00AC255E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FB273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8304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8304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83042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1</w:t>
            </w:r>
            <w:r w:rsidRPr="0083042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83042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83042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3042D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34397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83042D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FB273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83042D">
              <w:rPr>
                <w:sz w:val="24"/>
                <w:szCs w:val="24"/>
              </w:rPr>
              <w:t>1 01 02</w:t>
            </w:r>
            <w:r>
              <w:rPr>
                <w:sz w:val="24"/>
                <w:szCs w:val="24"/>
              </w:rPr>
              <w:t>14</w:t>
            </w:r>
            <w:r w:rsidRPr="0083042D">
              <w:rPr>
                <w:sz w:val="24"/>
                <w:szCs w:val="24"/>
              </w:rPr>
              <w:t>0 01 0000 110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34397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83042D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FB2730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jc w:val="center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03010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AC255E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C255E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B30DF" w:rsidRDefault="001C03A7" w:rsidP="00C26D7F">
            <w:pPr>
              <w:jc w:val="center"/>
              <w:rPr>
                <w:sz w:val="24"/>
                <w:szCs w:val="24"/>
              </w:rPr>
            </w:pPr>
            <w:r w:rsidRPr="00AB30DF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4122DF" w:rsidRDefault="001C03A7" w:rsidP="00C26D7F">
            <w:pPr>
              <w:jc w:val="center"/>
              <w:rPr>
                <w:sz w:val="24"/>
                <w:szCs w:val="24"/>
              </w:rPr>
            </w:pP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01030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0 0</w:t>
            </w:r>
            <w:r w:rsidRPr="004122D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B30DF" w:rsidRDefault="001C03A7" w:rsidP="00C26D7F">
            <w:pPr>
              <w:jc w:val="center"/>
              <w:rPr>
                <w:sz w:val="24"/>
                <w:szCs w:val="24"/>
              </w:rPr>
            </w:pPr>
            <w:r w:rsidRPr="00AB30DF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4122DF" w:rsidRDefault="001C03A7" w:rsidP="00C26D7F">
            <w:pPr>
              <w:jc w:val="center"/>
              <w:rPr>
                <w:sz w:val="24"/>
                <w:szCs w:val="24"/>
              </w:rPr>
            </w:pP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4122D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B30DF" w:rsidRDefault="001C03A7" w:rsidP="00C26D7F">
            <w:pPr>
              <w:jc w:val="center"/>
              <w:rPr>
                <w:sz w:val="24"/>
                <w:szCs w:val="24"/>
              </w:rPr>
            </w:pPr>
            <w:r w:rsidRPr="00AB30DF"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4122DF" w:rsidRDefault="001C03A7" w:rsidP="00C26D7F">
            <w:pPr>
              <w:jc w:val="center"/>
              <w:rPr>
                <w:sz w:val="24"/>
                <w:szCs w:val="24"/>
              </w:rPr>
            </w:pP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4122DF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4122DF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C255E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 w:rsidRPr="007610D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C03A7" w:rsidRPr="00AC255E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B30DF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4122DF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7610DB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 w:rsidRPr="008F101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A409ED" w:rsidRDefault="001C03A7" w:rsidP="00C26D7F">
            <w:pPr>
              <w:jc w:val="center"/>
              <w:rPr>
                <w:b/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830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A409ED" w:rsidRDefault="001C03A7" w:rsidP="00C2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Финансово-бюджетная палата Бугульминского муниципального района</w:t>
            </w:r>
          </w:p>
          <w:p w:rsidR="001C03A7" w:rsidRPr="00A409ED" w:rsidRDefault="001C03A7" w:rsidP="00C26D7F">
            <w:pPr>
              <w:autoSpaceDE w:val="0"/>
              <w:autoSpaceDN w:val="0"/>
              <w:adjustRightInd w:val="0"/>
              <w:ind w:left="141" w:right="142"/>
              <w:jc w:val="center"/>
              <w:rPr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Республики Татарстан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 w:rsidRPr="00A409ED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56596" w:rsidRDefault="001C03A7" w:rsidP="00C26D7F">
            <w:pPr>
              <w:jc w:val="center"/>
              <w:rPr>
                <w:sz w:val="24"/>
                <w:szCs w:val="24"/>
              </w:rPr>
            </w:pPr>
            <w:r w:rsidRPr="00A5659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08</w:t>
            </w:r>
            <w:r w:rsidRPr="00A56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04020</w:t>
            </w:r>
            <w:r w:rsidRPr="00A56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Pr="00A56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A56596">
              <w:rPr>
                <w:sz w:val="24"/>
                <w:szCs w:val="24"/>
              </w:rPr>
              <w:t>000 1</w:t>
            </w:r>
            <w:r>
              <w:rPr>
                <w:sz w:val="24"/>
                <w:szCs w:val="24"/>
              </w:rPr>
              <w:t>1</w:t>
            </w:r>
            <w:r w:rsidRPr="00A56596"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56596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нотариальных </w:t>
            </w:r>
            <w:r>
              <w:rPr>
                <w:sz w:val="24"/>
                <w:szCs w:val="24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1 13 01995 10 0000 130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1 13 02065 10 0000 130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1 13 02995 10 0000 130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1 16 07010 10 0000 140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1 16 07090 10 0000 140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1 16 10032 10 0000 140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</w:t>
            </w:r>
            <w:r>
              <w:rPr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sz w:val="24"/>
                <w:szCs w:val="24"/>
              </w:rPr>
              <w:t xml:space="preserve"> фонда)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1 17 14030 10 0000 150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</w:t>
            </w:r>
            <w:r w:rsidRPr="00A92720">
              <w:rPr>
                <w:sz w:val="24"/>
                <w:szCs w:val="24"/>
              </w:rPr>
              <w:t>001 10 0000 150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C37040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 w:rsidRPr="00B14B6F">
              <w:rPr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B14B6F">
              <w:rPr>
                <w:sz w:val="24"/>
                <w:szCs w:val="24"/>
              </w:rPr>
              <w:t>ПроеКТОриЯ</w:t>
            </w:r>
            <w:proofErr w:type="spellEnd"/>
            <w:r w:rsidRPr="00B14B6F">
              <w:rPr>
                <w:sz w:val="24"/>
                <w:szCs w:val="24"/>
              </w:rPr>
              <w:t>"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C37040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C37040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2 07 05020 10 0000 150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C37040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>
              <w:rPr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03A7" w:rsidRPr="00A409ED" w:rsidTr="00C26D7F">
        <w:trPr>
          <w:trHeight w:val="31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C3704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  <w:rPr>
                <w:sz w:val="24"/>
                <w:szCs w:val="24"/>
              </w:rPr>
            </w:pPr>
            <w:r w:rsidRPr="00422270">
              <w:rPr>
                <w:sz w:val="24"/>
                <w:szCs w:val="24"/>
              </w:rPr>
              <w:t>2 08 10000 10 0000 150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 w:rsidRPr="00422270">
              <w:rPr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1C03A7" w:rsidRPr="00A409ED" w:rsidTr="00C26D7F">
        <w:trPr>
          <w:trHeight w:val="9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</w:pPr>
            <w:r w:rsidRPr="00C37040">
              <w:rPr>
                <w:sz w:val="24"/>
                <w:szCs w:val="24"/>
              </w:rPr>
              <w:t>830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A409ED" w:rsidRDefault="001C03A7" w:rsidP="00C26D7F">
            <w:pPr>
              <w:jc w:val="center"/>
              <w:rPr>
                <w:b/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C03A7" w:rsidRPr="00A409ED" w:rsidRDefault="001C03A7" w:rsidP="00C26D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Палата имущественных и земельных отношений</w:t>
            </w:r>
          </w:p>
          <w:p w:rsidR="001C03A7" w:rsidRPr="00A409ED" w:rsidRDefault="001C03A7" w:rsidP="00C26D7F">
            <w:pPr>
              <w:autoSpaceDE w:val="0"/>
              <w:autoSpaceDN w:val="0"/>
              <w:adjustRightInd w:val="0"/>
              <w:ind w:left="141" w:right="142"/>
              <w:jc w:val="center"/>
              <w:rPr>
                <w:sz w:val="24"/>
                <w:szCs w:val="24"/>
              </w:rPr>
            </w:pPr>
            <w:r w:rsidRPr="00A409ED">
              <w:rPr>
                <w:b/>
                <w:sz w:val="24"/>
                <w:szCs w:val="24"/>
              </w:rPr>
              <w:t>Бугульминского муниципального района Республики Татарстан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 w:rsidRPr="00A409ED"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jc w:val="center"/>
              <w:rPr>
                <w:sz w:val="24"/>
                <w:szCs w:val="24"/>
              </w:rPr>
            </w:pPr>
            <w:r w:rsidRPr="00575206">
              <w:rPr>
                <w:sz w:val="24"/>
                <w:szCs w:val="24"/>
              </w:rPr>
              <w:t>1 11 01050 1</w:t>
            </w:r>
            <w:r>
              <w:rPr>
                <w:sz w:val="24"/>
                <w:szCs w:val="24"/>
              </w:rPr>
              <w:t>0</w:t>
            </w:r>
            <w:r w:rsidRPr="00575206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1 11 02085 10 0000 120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1 14 02053 10 0000 410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03A7" w:rsidRPr="00A409ED" w:rsidTr="00C26D7F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1 17 01050 10 0000 180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ind w:left="141" w:right="142"/>
              <w:jc w:val="both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(в части администрируемых </w:t>
            </w:r>
            <w:r w:rsidRPr="00A92720">
              <w:rPr>
                <w:sz w:val="24"/>
                <w:szCs w:val="24"/>
              </w:rPr>
              <w:lastRenderedPageBreak/>
              <w:t>платежей)</w:t>
            </w:r>
          </w:p>
        </w:tc>
      </w:tr>
      <w:tr w:rsidR="001C03A7" w:rsidRPr="00A409ED" w:rsidTr="00C26D7F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409ED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jc w:val="center"/>
              <w:rPr>
                <w:sz w:val="24"/>
                <w:szCs w:val="24"/>
              </w:rPr>
            </w:pPr>
            <w:r w:rsidRPr="00A92720">
              <w:rPr>
                <w:sz w:val="24"/>
                <w:szCs w:val="24"/>
              </w:rPr>
              <w:t>1 17 0</w:t>
            </w:r>
            <w:r>
              <w:rPr>
                <w:sz w:val="24"/>
                <w:szCs w:val="24"/>
              </w:rPr>
              <w:t>5</w:t>
            </w:r>
            <w:r w:rsidRPr="00A92720">
              <w:rPr>
                <w:sz w:val="24"/>
                <w:szCs w:val="24"/>
              </w:rPr>
              <w:t>050 10 0000 180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575206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C03A7" w:rsidRPr="00A409ED" w:rsidTr="00C26D7F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9E7379" w:rsidRDefault="001C03A7" w:rsidP="00C26D7F">
            <w:pPr>
              <w:jc w:val="center"/>
              <w:rPr>
                <w:b/>
                <w:sz w:val="24"/>
                <w:szCs w:val="24"/>
              </w:rPr>
            </w:pPr>
            <w:r w:rsidRPr="009E737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9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9E7379" w:rsidRDefault="001C03A7" w:rsidP="0096092B">
            <w:pPr>
              <w:ind w:left="141" w:right="142"/>
              <w:jc w:val="center"/>
              <w:rPr>
                <w:b/>
                <w:sz w:val="24"/>
                <w:szCs w:val="24"/>
              </w:rPr>
            </w:pPr>
            <w:r w:rsidRPr="009E7379">
              <w:rPr>
                <w:b/>
                <w:sz w:val="24"/>
                <w:szCs w:val="24"/>
              </w:rPr>
              <w:t xml:space="preserve">Иные доходы бюджета муниципального образования </w:t>
            </w:r>
            <w:r w:rsidR="0096092B">
              <w:rPr>
                <w:b/>
                <w:sz w:val="24"/>
                <w:szCs w:val="24"/>
              </w:rPr>
              <w:t>«</w:t>
            </w:r>
            <w:proofErr w:type="spellStart"/>
            <w:r w:rsidR="0096092B">
              <w:rPr>
                <w:b/>
                <w:sz w:val="24"/>
                <w:szCs w:val="24"/>
              </w:rPr>
              <w:t>Новосумароковское</w:t>
            </w:r>
            <w:proofErr w:type="spellEnd"/>
            <w:r w:rsidR="0096092B">
              <w:rPr>
                <w:b/>
                <w:sz w:val="24"/>
                <w:szCs w:val="24"/>
              </w:rPr>
              <w:t xml:space="preserve"> </w:t>
            </w:r>
            <w:r w:rsidRPr="003E6C8B">
              <w:rPr>
                <w:b/>
                <w:sz w:val="24"/>
                <w:szCs w:val="24"/>
              </w:rPr>
              <w:t xml:space="preserve">сельское поселение» </w:t>
            </w:r>
            <w:r w:rsidRPr="009E7379">
              <w:rPr>
                <w:b/>
                <w:sz w:val="24"/>
                <w:szCs w:val="24"/>
              </w:rPr>
              <w:t>Бугульминского муниципального района, администрирование которых может осуществляться главными администраторами доходов бюджета Республики Татарстан в пределах их компетенции</w:t>
            </w:r>
          </w:p>
        </w:tc>
      </w:tr>
      <w:tr w:rsidR="001C03A7" w:rsidRPr="00A409ED" w:rsidTr="00C26D7F">
        <w:trPr>
          <w:trHeight w:val="37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Pr="00A92720" w:rsidRDefault="001C03A7" w:rsidP="00C26D7F">
            <w:pPr>
              <w:jc w:val="center"/>
              <w:rPr>
                <w:sz w:val="24"/>
                <w:szCs w:val="24"/>
              </w:rPr>
            </w:pPr>
            <w:r w:rsidRPr="000970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9701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09701D">
              <w:rPr>
                <w:sz w:val="24"/>
                <w:szCs w:val="24"/>
              </w:rPr>
              <w:t>11050</w:t>
            </w:r>
            <w:r>
              <w:rPr>
                <w:sz w:val="24"/>
                <w:szCs w:val="24"/>
              </w:rPr>
              <w:t xml:space="preserve"> </w:t>
            </w:r>
            <w:r w:rsidRPr="000970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09701D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09701D">
              <w:rPr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1C03A7" w:rsidRDefault="001C03A7" w:rsidP="00C26D7F">
            <w:pPr>
              <w:autoSpaceDE w:val="0"/>
              <w:autoSpaceDN w:val="0"/>
              <w:adjustRightInd w:val="0"/>
              <w:ind w:left="141" w:right="142"/>
              <w:jc w:val="both"/>
              <w:rPr>
                <w:sz w:val="24"/>
                <w:szCs w:val="24"/>
              </w:rPr>
            </w:pPr>
            <w:proofErr w:type="gramStart"/>
            <w:r w:rsidRPr="0009701D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</w:t>
            </w:r>
            <w:r>
              <w:rPr>
                <w:sz w:val="24"/>
                <w:szCs w:val="24"/>
              </w:rPr>
              <w:t>ет муниципального образования</w:t>
            </w:r>
            <w:proofErr w:type="gramEnd"/>
          </w:p>
        </w:tc>
      </w:tr>
    </w:tbl>
    <w:p w:rsidR="001C03A7" w:rsidRDefault="001C03A7" w:rsidP="001C03A7">
      <w:pPr>
        <w:tabs>
          <w:tab w:val="left" w:pos="1440"/>
        </w:tabs>
        <w:spacing w:after="0"/>
        <w:ind w:left="142"/>
        <w:jc w:val="center"/>
        <w:rPr>
          <w:rFonts w:ascii="Times New Roman" w:hAnsi="Times New Roman"/>
          <w:sz w:val="20"/>
          <w:szCs w:val="20"/>
        </w:rPr>
      </w:pPr>
    </w:p>
    <w:p w:rsidR="00336193" w:rsidRDefault="00336193" w:rsidP="007B294D">
      <w:pPr>
        <w:tabs>
          <w:tab w:val="left" w:pos="1440"/>
        </w:tabs>
        <w:spacing w:after="0"/>
        <w:ind w:left="142"/>
        <w:jc w:val="center"/>
        <w:rPr>
          <w:rFonts w:ascii="Times New Roman" w:hAnsi="Times New Roman"/>
          <w:sz w:val="20"/>
          <w:szCs w:val="20"/>
        </w:rPr>
      </w:pPr>
    </w:p>
    <w:sectPr w:rsidR="00336193" w:rsidSect="00DA3C4B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92" w:rsidRDefault="00685892">
      <w:pPr>
        <w:spacing w:after="0" w:line="240" w:lineRule="auto"/>
      </w:pPr>
      <w:r>
        <w:separator/>
      </w:r>
    </w:p>
  </w:endnote>
  <w:endnote w:type="continuationSeparator" w:id="0">
    <w:p w:rsidR="00685892" w:rsidRDefault="0068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92" w:rsidRDefault="00685892">
      <w:pPr>
        <w:spacing w:after="0" w:line="240" w:lineRule="auto"/>
      </w:pPr>
      <w:r>
        <w:separator/>
      </w:r>
    </w:p>
  </w:footnote>
  <w:footnote w:type="continuationSeparator" w:id="0">
    <w:p w:rsidR="00685892" w:rsidRDefault="0068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53" w:rsidRDefault="007938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4D3">
      <w:rPr>
        <w:rStyle w:val="a7"/>
        <w:noProof/>
      </w:rPr>
      <w:t>1</w:t>
    </w:r>
    <w:r>
      <w:rPr>
        <w:rStyle w:val="a7"/>
      </w:rPr>
      <w:fldChar w:fldCharType="end"/>
    </w:r>
  </w:p>
  <w:p w:rsidR="00793853" w:rsidRDefault="007938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04243"/>
      <w:docPartObj>
        <w:docPartGallery w:val="Page Numbers (Top of Page)"/>
        <w:docPartUnique/>
      </w:docPartObj>
    </w:sdtPr>
    <w:sdtEndPr/>
    <w:sdtContent>
      <w:p w:rsidR="00793853" w:rsidRDefault="00793853" w:rsidP="007938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CE" w:rsidRPr="001A53CE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357806"/>
      <w:docPartObj>
        <w:docPartGallery w:val="Page Numbers (Top of Page)"/>
        <w:docPartUnique/>
      </w:docPartObj>
    </w:sdtPr>
    <w:sdtEndPr/>
    <w:sdtContent>
      <w:p w:rsidR="00793853" w:rsidRDefault="00685892">
        <w:pPr>
          <w:pStyle w:val="a5"/>
          <w:jc w:val="center"/>
        </w:pPr>
      </w:p>
    </w:sdtContent>
  </w:sdt>
  <w:p w:rsidR="00793853" w:rsidRDefault="007938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B419E"/>
    <w:multiLevelType w:val="hybridMultilevel"/>
    <w:tmpl w:val="248EB2EC"/>
    <w:lvl w:ilvl="0" w:tplc="97286398">
      <w:start w:val="1"/>
      <w:numFmt w:val="decimal"/>
      <w:lvlText w:val="%1)"/>
      <w:lvlJc w:val="left"/>
      <w:pPr>
        <w:ind w:left="106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>
    <w:nsid w:val="1F0300B1"/>
    <w:multiLevelType w:val="hybridMultilevel"/>
    <w:tmpl w:val="EC74A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565F1E"/>
    <w:multiLevelType w:val="hybridMultilevel"/>
    <w:tmpl w:val="A99682D8"/>
    <w:lvl w:ilvl="0" w:tplc="C6D429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16FA5"/>
    <w:multiLevelType w:val="hybridMultilevel"/>
    <w:tmpl w:val="C6BC8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  <w:jc w:val="right"/>
      </w:pPr>
      <w:rPr>
        <w:rFonts w:hint="default"/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rFonts w:hint="default"/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rFonts w:hint="default"/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rFonts w:hint="default"/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rFonts w:hint="default"/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rFonts w:hint="default"/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rFonts w:hint="default"/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rFonts w:hint="default"/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8">
    <w:nsid w:val="4A172B7A"/>
    <w:multiLevelType w:val="hybridMultilevel"/>
    <w:tmpl w:val="419C51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1">
    <w:nsid w:val="524A2ABA"/>
    <w:multiLevelType w:val="hybridMultilevel"/>
    <w:tmpl w:val="595A5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426D92"/>
    <w:multiLevelType w:val="hybridMultilevel"/>
    <w:tmpl w:val="0914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F178C"/>
    <w:multiLevelType w:val="hybridMultilevel"/>
    <w:tmpl w:val="0D2A4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6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82073"/>
    <w:multiLevelType w:val="multilevel"/>
    <w:tmpl w:val="06262696"/>
    <w:numStyleLink w:val="Style1"/>
  </w:abstractNum>
  <w:abstractNum w:abstractNumId="29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6"/>
  </w:num>
  <w:num w:numId="4">
    <w:abstractNumId w:val="19"/>
  </w:num>
  <w:num w:numId="5">
    <w:abstractNumId w:val="16"/>
  </w:num>
  <w:num w:numId="6">
    <w:abstractNumId w:val="0"/>
  </w:num>
  <w:num w:numId="7">
    <w:abstractNumId w:val="5"/>
  </w:num>
  <w:num w:numId="8">
    <w:abstractNumId w:val="15"/>
  </w:num>
  <w:num w:numId="9">
    <w:abstractNumId w:val="13"/>
  </w:num>
  <w:num w:numId="10">
    <w:abstractNumId w:val="9"/>
  </w:num>
  <w:num w:numId="11">
    <w:abstractNumId w:val="1"/>
  </w:num>
  <w:num w:numId="12">
    <w:abstractNumId w:val="10"/>
  </w:num>
  <w:num w:numId="13">
    <w:abstractNumId w:val="6"/>
  </w:num>
  <w:num w:numId="14">
    <w:abstractNumId w:val="7"/>
  </w:num>
  <w:num w:numId="15">
    <w:abstractNumId w:val="14"/>
  </w:num>
  <w:num w:numId="16">
    <w:abstractNumId w:val="20"/>
  </w:num>
  <w:num w:numId="17">
    <w:abstractNumId w:val="28"/>
  </w:num>
  <w:num w:numId="18">
    <w:abstractNumId w:val="22"/>
  </w:num>
  <w:num w:numId="19">
    <w:abstractNumId w:val="25"/>
  </w:num>
  <w:num w:numId="20">
    <w:abstractNumId w:val="27"/>
  </w:num>
  <w:num w:numId="21">
    <w:abstractNumId w:val="2"/>
  </w:num>
  <w:num w:numId="22">
    <w:abstractNumId w:val="24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9"/>
  </w:num>
  <w:num w:numId="27">
    <w:abstractNumId w:val="23"/>
  </w:num>
  <w:num w:numId="28">
    <w:abstractNumId w:val="4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4"/>
    <w:rsid w:val="00037182"/>
    <w:rsid w:val="00077B68"/>
    <w:rsid w:val="000F0941"/>
    <w:rsid w:val="000F27BA"/>
    <w:rsid w:val="00195C43"/>
    <w:rsid w:val="001A53CE"/>
    <w:rsid w:val="001C03A7"/>
    <w:rsid w:val="001E76CD"/>
    <w:rsid w:val="001F1F51"/>
    <w:rsid w:val="00206EB0"/>
    <w:rsid w:val="002176D9"/>
    <w:rsid w:val="00236BA4"/>
    <w:rsid w:val="00251F3E"/>
    <w:rsid w:val="00284715"/>
    <w:rsid w:val="002C4A6E"/>
    <w:rsid w:val="00336193"/>
    <w:rsid w:val="00354C56"/>
    <w:rsid w:val="004200F2"/>
    <w:rsid w:val="00422A4E"/>
    <w:rsid w:val="00430D63"/>
    <w:rsid w:val="004A5536"/>
    <w:rsid w:val="004C760C"/>
    <w:rsid w:val="004D42E7"/>
    <w:rsid w:val="00513FAA"/>
    <w:rsid w:val="005335CC"/>
    <w:rsid w:val="00542A26"/>
    <w:rsid w:val="00561174"/>
    <w:rsid w:val="00583A99"/>
    <w:rsid w:val="00595B4E"/>
    <w:rsid w:val="005D7B99"/>
    <w:rsid w:val="005F70F6"/>
    <w:rsid w:val="00627133"/>
    <w:rsid w:val="006622EA"/>
    <w:rsid w:val="00666C7E"/>
    <w:rsid w:val="00685892"/>
    <w:rsid w:val="006905E3"/>
    <w:rsid w:val="006B5D11"/>
    <w:rsid w:val="006D221F"/>
    <w:rsid w:val="006E6F12"/>
    <w:rsid w:val="006F2E0A"/>
    <w:rsid w:val="00763BD2"/>
    <w:rsid w:val="00793853"/>
    <w:rsid w:val="007A0291"/>
    <w:rsid w:val="007B294D"/>
    <w:rsid w:val="007E73F0"/>
    <w:rsid w:val="007F0566"/>
    <w:rsid w:val="007F6C28"/>
    <w:rsid w:val="008063B2"/>
    <w:rsid w:val="00815C2A"/>
    <w:rsid w:val="00817149"/>
    <w:rsid w:val="008334A3"/>
    <w:rsid w:val="00850FE4"/>
    <w:rsid w:val="00851EB8"/>
    <w:rsid w:val="008625BA"/>
    <w:rsid w:val="00891024"/>
    <w:rsid w:val="00897E2F"/>
    <w:rsid w:val="008D44C0"/>
    <w:rsid w:val="008E1A43"/>
    <w:rsid w:val="0091398E"/>
    <w:rsid w:val="009165AF"/>
    <w:rsid w:val="00931280"/>
    <w:rsid w:val="00957041"/>
    <w:rsid w:val="0096092B"/>
    <w:rsid w:val="00986430"/>
    <w:rsid w:val="0099016A"/>
    <w:rsid w:val="009A0908"/>
    <w:rsid w:val="00A134D3"/>
    <w:rsid w:val="00A37869"/>
    <w:rsid w:val="00A87824"/>
    <w:rsid w:val="00AA18C5"/>
    <w:rsid w:val="00AD4D9A"/>
    <w:rsid w:val="00AE568F"/>
    <w:rsid w:val="00AF6413"/>
    <w:rsid w:val="00B07CF9"/>
    <w:rsid w:val="00B30038"/>
    <w:rsid w:val="00B81F91"/>
    <w:rsid w:val="00B9344E"/>
    <w:rsid w:val="00B97E30"/>
    <w:rsid w:val="00BA254B"/>
    <w:rsid w:val="00C15D35"/>
    <w:rsid w:val="00C27357"/>
    <w:rsid w:val="00C42BEC"/>
    <w:rsid w:val="00C7057F"/>
    <w:rsid w:val="00CC7121"/>
    <w:rsid w:val="00CD7642"/>
    <w:rsid w:val="00D07D72"/>
    <w:rsid w:val="00D47DAF"/>
    <w:rsid w:val="00D766B7"/>
    <w:rsid w:val="00D823EB"/>
    <w:rsid w:val="00D82C65"/>
    <w:rsid w:val="00D86C2C"/>
    <w:rsid w:val="00DA3C4B"/>
    <w:rsid w:val="00DB35E2"/>
    <w:rsid w:val="00DC07E5"/>
    <w:rsid w:val="00DE180B"/>
    <w:rsid w:val="00E21FDC"/>
    <w:rsid w:val="00E73DE5"/>
    <w:rsid w:val="00E83EE7"/>
    <w:rsid w:val="00E928E0"/>
    <w:rsid w:val="00EA6086"/>
    <w:rsid w:val="00EB3C32"/>
    <w:rsid w:val="00FA78AB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8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5">
    <w:name w:val="header"/>
    <w:basedOn w:val="a"/>
    <w:link w:val="a6"/>
    <w:uiPriority w:val="99"/>
    <w:rsid w:val="0079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93853"/>
  </w:style>
  <w:style w:type="paragraph" w:styleId="a8">
    <w:name w:val="footnote text"/>
    <w:basedOn w:val="a"/>
    <w:link w:val="a9"/>
    <w:semiHidden/>
    <w:rsid w:val="007938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938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793853"/>
    <w:rPr>
      <w:vertAlign w:val="superscript"/>
    </w:rPr>
  </w:style>
  <w:style w:type="paragraph" w:styleId="ab">
    <w:name w:val="Normal (Web)"/>
    <w:basedOn w:val="a"/>
    <w:unhideWhenUsed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93853"/>
    <w:rPr>
      <w:b/>
      <w:bCs/>
    </w:rPr>
  </w:style>
  <w:style w:type="paragraph" w:customStyle="1" w:styleId="ConsPlusNormal">
    <w:name w:val="ConsPlusNormal"/>
    <w:rsid w:val="0079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93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9385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3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3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938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nhideWhenUsed/>
    <w:rsid w:val="00793853"/>
    <w:pPr>
      <w:spacing w:after="120"/>
    </w:pPr>
    <w:rPr>
      <w:rFonts w:eastAsia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93853"/>
    <w:rPr>
      <w:rFonts w:ascii="Calibri" w:eastAsia="Times New Roman" w:hAnsi="Calibri" w:cs="Times New Roman"/>
      <w:lang w:val="x-none" w:eastAsia="x-none"/>
    </w:rPr>
  </w:style>
  <w:style w:type="character" w:styleId="af1">
    <w:name w:val="Hyperlink"/>
    <w:rsid w:val="00793853"/>
    <w:rPr>
      <w:color w:val="0000FF"/>
      <w:u w:val="single"/>
    </w:rPr>
  </w:style>
  <w:style w:type="paragraph" w:customStyle="1" w:styleId="headdoc">
    <w:name w:val="headdoc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7938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4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793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793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93853"/>
    <w:pPr>
      <w:ind w:left="720"/>
      <w:contextualSpacing/>
    </w:pPr>
    <w:rPr>
      <w:rFonts w:eastAsia="Times New Roman"/>
      <w:lang w:eastAsia="ru-RU"/>
    </w:rPr>
  </w:style>
  <w:style w:type="numbering" w:customStyle="1" w:styleId="Style1">
    <w:name w:val="Style1"/>
    <w:uiPriority w:val="99"/>
    <w:rsid w:val="00793853"/>
    <w:pPr>
      <w:numPr>
        <w:numId w:val="16"/>
      </w:numPr>
    </w:pPr>
  </w:style>
  <w:style w:type="paragraph" w:customStyle="1" w:styleId="ConsPlusDocList">
    <w:name w:val="ConsPlusDocList"/>
    <w:rsid w:val="0079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3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79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Emphasis"/>
    <w:qFormat/>
    <w:rsid w:val="00EA6086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EA608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38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0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8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5">
    <w:name w:val="header"/>
    <w:basedOn w:val="a"/>
    <w:link w:val="a6"/>
    <w:uiPriority w:val="99"/>
    <w:rsid w:val="007938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793853"/>
  </w:style>
  <w:style w:type="paragraph" w:styleId="a8">
    <w:name w:val="footnote text"/>
    <w:basedOn w:val="a"/>
    <w:link w:val="a9"/>
    <w:semiHidden/>
    <w:rsid w:val="0079385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938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rsid w:val="00793853"/>
    <w:rPr>
      <w:vertAlign w:val="superscript"/>
    </w:rPr>
  </w:style>
  <w:style w:type="paragraph" w:styleId="ab">
    <w:name w:val="Normal (Web)"/>
    <w:basedOn w:val="a"/>
    <w:unhideWhenUsed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93853"/>
    <w:rPr>
      <w:b/>
      <w:bCs/>
    </w:rPr>
  </w:style>
  <w:style w:type="paragraph" w:customStyle="1" w:styleId="ConsPlusNormal">
    <w:name w:val="ConsPlusNormal"/>
    <w:rsid w:val="00793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9385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9385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938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38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793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7938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38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nhideWhenUsed/>
    <w:rsid w:val="00793853"/>
    <w:pPr>
      <w:spacing w:after="120"/>
    </w:pPr>
    <w:rPr>
      <w:rFonts w:eastAsia="Times New Roman"/>
      <w:lang w:val="x-none" w:eastAsia="x-none"/>
    </w:rPr>
  </w:style>
  <w:style w:type="character" w:customStyle="1" w:styleId="af0">
    <w:name w:val="Основной текст Знак"/>
    <w:basedOn w:val="a0"/>
    <w:link w:val="af"/>
    <w:rsid w:val="00793853"/>
    <w:rPr>
      <w:rFonts w:ascii="Calibri" w:eastAsia="Times New Roman" w:hAnsi="Calibri" w:cs="Times New Roman"/>
      <w:lang w:val="x-none" w:eastAsia="x-none"/>
    </w:rPr>
  </w:style>
  <w:style w:type="character" w:styleId="af1">
    <w:name w:val="Hyperlink"/>
    <w:rsid w:val="00793853"/>
    <w:rPr>
      <w:color w:val="0000FF"/>
      <w:u w:val="single"/>
    </w:rPr>
  </w:style>
  <w:style w:type="paragraph" w:customStyle="1" w:styleId="headdoc">
    <w:name w:val="headdoc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9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1">
    <w:name w:val="Body Text1"/>
    <w:basedOn w:val="a"/>
    <w:rsid w:val="0079385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Знак Знак4"/>
    <w:basedOn w:val="a"/>
    <w:rsid w:val="007938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793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rsid w:val="00793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793853"/>
    <w:pPr>
      <w:ind w:left="720"/>
      <w:contextualSpacing/>
    </w:pPr>
    <w:rPr>
      <w:rFonts w:eastAsia="Times New Roman"/>
      <w:lang w:eastAsia="ru-RU"/>
    </w:rPr>
  </w:style>
  <w:style w:type="numbering" w:customStyle="1" w:styleId="Style1">
    <w:name w:val="Style1"/>
    <w:uiPriority w:val="99"/>
    <w:rsid w:val="00793853"/>
    <w:pPr>
      <w:numPr>
        <w:numId w:val="16"/>
      </w:numPr>
    </w:pPr>
  </w:style>
  <w:style w:type="paragraph" w:customStyle="1" w:styleId="ConsPlusDocList">
    <w:name w:val="ConsPlusDocList"/>
    <w:rsid w:val="00793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3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3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7938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793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Emphasis"/>
    <w:qFormat/>
    <w:rsid w:val="00EA6086"/>
    <w:rPr>
      <w:rFonts w:ascii="Arial Black" w:hAnsi="Arial Black" w:cs="Arial Black"/>
      <w:spacing w:val="-4"/>
      <w:sz w:val="18"/>
      <w:szCs w:val="18"/>
    </w:rPr>
  </w:style>
  <w:style w:type="character" w:customStyle="1" w:styleId="af4">
    <w:name w:val="Без интервала Знак"/>
    <w:link w:val="af3"/>
    <w:uiPriority w:val="1"/>
    <w:rsid w:val="00EA60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2023-12-20T10:18:00Z</cp:lastPrinted>
  <dcterms:created xsi:type="dcterms:W3CDTF">2023-03-29T11:57:00Z</dcterms:created>
  <dcterms:modified xsi:type="dcterms:W3CDTF">2023-12-25T11:59:00Z</dcterms:modified>
</cp:coreProperties>
</file>