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3E" w:rsidRDefault="001C393E" w:rsidP="001C393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1C393E" w:rsidRDefault="001C393E" w:rsidP="001C393E">
      <w:pPr>
        <w:ind w:left="360"/>
        <w:jc w:val="center"/>
        <w:rPr>
          <w:b/>
          <w:sz w:val="28"/>
          <w:szCs w:val="28"/>
        </w:rPr>
      </w:pPr>
    </w:p>
    <w:p w:rsidR="001C393E" w:rsidRDefault="001C393E" w:rsidP="001C393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 численности муниципальных служащих Исполнительного комитета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сельского поселения Бугульминского муниципального района Республики Татарстан с указанием фактических затрат из бюджета </w:t>
      </w:r>
      <w:proofErr w:type="spellStart"/>
      <w:r>
        <w:rPr>
          <w:sz w:val="28"/>
          <w:szCs w:val="28"/>
        </w:rPr>
        <w:t>Зеленорощинского</w:t>
      </w:r>
      <w:proofErr w:type="spellEnd"/>
      <w:r w:rsidR="00BE5D05">
        <w:rPr>
          <w:sz w:val="28"/>
          <w:szCs w:val="28"/>
        </w:rPr>
        <w:t xml:space="preserve"> сельского поселения за 3 квартал 2019</w:t>
      </w:r>
      <w:r>
        <w:rPr>
          <w:sz w:val="28"/>
          <w:szCs w:val="28"/>
        </w:rPr>
        <w:t xml:space="preserve"> года:</w:t>
      </w:r>
    </w:p>
    <w:p w:rsidR="001C393E" w:rsidRDefault="001C393E" w:rsidP="001C393E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1C393E" w:rsidTr="0008003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1C393E" w:rsidP="0008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BE5D05" w:rsidP="0008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3 квартал 2019</w:t>
            </w:r>
            <w:r w:rsidR="001C393E"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1C393E" w:rsidTr="0008003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1C393E" w:rsidP="0008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BE5D05" w:rsidP="0008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49002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130,04</w:t>
            </w:r>
          </w:p>
        </w:tc>
      </w:tr>
    </w:tbl>
    <w:p w:rsidR="001C393E" w:rsidRDefault="001C393E" w:rsidP="001C393E">
      <w:pPr>
        <w:ind w:left="360"/>
        <w:rPr>
          <w:sz w:val="28"/>
          <w:szCs w:val="28"/>
        </w:rPr>
      </w:pPr>
    </w:p>
    <w:p w:rsidR="001C393E" w:rsidRDefault="001C393E" w:rsidP="001C393E">
      <w:pPr>
        <w:ind w:left="360"/>
        <w:rPr>
          <w:b/>
          <w:sz w:val="28"/>
          <w:szCs w:val="28"/>
        </w:rPr>
      </w:pPr>
    </w:p>
    <w:p w:rsidR="001C393E" w:rsidRDefault="001C393E" w:rsidP="001C393E">
      <w:pPr>
        <w:ind w:left="360"/>
        <w:jc w:val="right"/>
        <w:rPr>
          <w:b/>
          <w:sz w:val="28"/>
          <w:szCs w:val="28"/>
        </w:rPr>
      </w:pPr>
    </w:p>
    <w:p w:rsidR="001C393E" w:rsidRDefault="001C393E" w:rsidP="001C393E">
      <w:pPr>
        <w:ind w:left="360"/>
        <w:jc w:val="right"/>
        <w:rPr>
          <w:b/>
          <w:sz w:val="28"/>
          <w:szCs w:val="28"/>
        </w:rPr>
      </w:pPr>
    </w:p>
    <w:p w:rsidR="001C393E" w:rsidRDefault="001C393E" w:rsidP="001C39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Исполкома </w:t>
      </w:r>
    </w:p>
    <w:p w:rsidR="001C393E" w:rsidRDefault="001C393E" w:rsidP="001C393E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Зеленорощинского</w:t>
      </w:r>
      <w:proofErr w:type="spellEnd"/>
    </w:p>
    <w:p w:rsidR="001C393E" w:rsidRDefault="001C393E" w:rsidP="001C39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Д.М. </w:t>
      </w:r>
      <w:proofErr w:type="spellStart"/>
      <w:r>
        <w:rPr>
          <w:b/>
          <w:sz w:val="28"/>
          <w:szCs w:val="28"/>
        </w:rPr>
        <w:t>Хикматов</w:t>
      </w:r>
      <w:proofErr w:type="spellEnd"/>
    </w:p>
    <w:p w:rsidR="001C393E" w:rsidRDefault="001C393E" w:rsidP="001C393E"/>
    <w:p w:rsidR="001C393E" w:rsidRDefault="001C393E" w:rsidP="001C393E"/>
    <w:p w:rsidR="001C393E" w:rsidRDefault="001C393E" w:rsidP="001C393E"/>
    <w:p w:rsidR="006C34A0" w:rsidRDefault="006C34A0"/>
    <w:sectPr w:rsidR="006C34A0" w:rsidSect="006B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8"/>
    <w:rsid w:val="001C393E"/>
    <w:rsid w:val="0049002D"/>
    <w:rsid w:val="006C34A0"/>
    <w:rsid w:val="00BE5D05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5BC1"/>
  <w15:chartTrackingRefBased/>
  <w15:docId w15:val="{7D5E4FB0-394F-4DC2-8499-D9F25181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6</cp:revision>
  <dcterms:created xsi:type="dcterms:W3CDTF">2020-04-22T08:44:00Z</dcterms:created>
  <dcterms:modified xsi:type="dcterms:W3CDTF">2020-04-22T09:23:00Z</dcterms:modified>
</cp:coreProperties>
</file>