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FC5" w:rsidRPr="00D70A74" w:rsidRDefault="00D70A7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877848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РЕЕСТР обустройства мест (площадок) накопления твердых коммунальных отходов </w:t>
      </w:r>
    </w:p>
    <w:tbl>
      <w:tblPr>
        <w:tblStyle w:val="a3"/>
        <w:tblW w:w="14991" w:type="dxa"/>
        <w:tblInd w:w="-431" w:type="dxa"/>
        <w:tblLook w:val="04A0" w:firstRow="1" w:lastRow="0" w:firstColumn="1" w:lastColumn="0" w:noHBand="0" w:noVBand="1"/>
      </w:tblPr>
      <w:tblGrid>
        <w:gridCol w:w="533"/>
        <w:gridCol w:w="1378"/>
        <w:gridCol w:w="2059"/>
        <w:gridCol w:w="2533"/>
        <w:gridCol w:w="2043"/>
        <w:gridCol w:w="1185"/>
        <w:gridCol w:w="1751"/>
        <w:gridCol w:w="1417"/>
        <w:gridCol w:w="2092"/>
      </w:tblGrid>
      <w:tr w:rsidR="00272E1F" w:rsidTr="00AB710E">
        <w:trPr>
          <w:trHeight w:val="621"/>
        </w:trPr>
        <w:tc>
          <w:tcPr>
            <w:tcW w:w="533" w:type="dxa"/>
            <w:vMerge w:val="restart"/>
          </w:tcPr>
          <w:p w:rsidR="00272E1F" w:rsidRPr="00272E1F" w:rsidRDefault="00272E1F" w:rsidP="000F72FC">
            <w:pPr>
              <w:rPr>
                <w:rFonts w:ascii="Times New Roman" w:hAnsi="Times New Roman" w:cs="Times New Roman"/>
              </w:rPr>
            </w:pPr>
            <w:r w:rsidRPr="00272E1F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378" w:type="dxa"/>
            <w:vMerge w:val="restart"/>
          </w:tcPr>
          <w:p w:rsidR="00272E1F" w:rsidRPr="00272E1F" w:rsidRDefault="00272E1F" w:rsidP="000F72FC">
            <w:pPr>
              <w:rPr>
                <w:rFonts w:ascii="Times New Roman" w:hAnsi="Times New Roman" w:cs="Times New Roman"/>
              </w:rPr>
            </w:pPr>
            <w:r w:rsidRPr="00272E1F">
              <w:rPr>
                <w:rFonts w:ascii="Times New Roman" w:hAnsi="Times New Roman" w:cs="Times New Roman"/>
              </w:rPr>
              <w:t>Дата внесения в реестр</w:t>
            </w:r>
          </w:p>
        </w:tc>
        <w:tc>
          <w:tcPr>
            <w:tcW w:w="2059" w:type="dxa"/>
            <w:vMerge w:val="restart"/>
          </w:tcPr>
          <w:p w:rsidR="00877848" w:rsidRDefault="00272E1F" w:rsidP="000F72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о собственнике площадки ТКО</w:t>
            </w:r>
            <w:r w:rsidR="00877848">
              <w:rPr>
                <w:rFonts w:ascii="Times New Roman" w:hAnsi="Times New Roman" w:cs="Times New Roman"/>
              </w:rPr>
              <w:t>,</w:t>
            </w:r>
          </w:p>
          <w:p w:rsidR="00272E1F" w:rsidRPr="00D70A74" w:rsidRDefault="00877848" w:rsidP="000F72FC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фактический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адрес </w:t>
            </w:r>
            <w:r w:rsidR="00272E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33" w:type="dxa"/>
            <w:vMerge w:val="restart"/>
          </w:tcPr>
          <w:p w:rsidR="00272E1F" w:rsidRPr="000F72FC" w:rsidRDefault="00272E1F" w:rsidP="000F72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Данные о месте нахождения площадки накопления ТКО  </w:t>
            </w:r>
          </w:p>
        </w:tc>
        <w:tc>
          <w:tcPr>
            <w:tcW w:w="6396" w:type="dxa"/>
            <w:gridSpan w:val="4"/>
          </w:tcPr>
          <w:p w:rsidR="00272E1F" w:rsidRPr="000F72FC" w:rsidRDefault="00272E1F" w:rsidP="000F72FC">
            <w:pPr>
              <w:rPr>
                <w:rFonts w:ascii="Times New Roman" w:hAnsi="Times New Roman" w:cs="Times New Roman"/>
              </w:rPr>
            </w:pPr>
          </w:p>
          <w:p w:rsidR="00272E1F" w:rsidRPr="000F72FC" w:rsidRDefault="00272E1F" w:rsidP="000F72FC">
            <w:pPr>
              <w:rPr>
                <w:rFonts w:ascii="Times New Roman" w:hAnsi="Times New Roman" w:cs="Times New Roman"/>
              </w:rPr>
            </w:pPr>
            <w:r w:rsidRPr="000F72FC">
              <w:rPr>
                <w:rFonts w:ascii="Times New Roman" w:hAnsi="Times New Roman" w:cs="Times New Roman"/>
              </w:rPr>
              <w:t xml:space="preserve">                                           Технические характеристики </w:t>
            </w:r>
          </w:p>
        </w:tc>
        <w:tc>
          <w:tcPr>
            <w:tcW w:w="2092" w:type="dxa"/>
            <w:vMerge w:val="restart"/>
            <w:shd w:val="clear" w:color="auto" w:fill="auto"/>
          </w:tcPr>
          <w:p w:rsidR="00272E1F" w:rsidRDefault="00272E1F" w:rsidP="000F72FC">
            <w:pPr>
              <w:rPr>
                <w:rFonts w:ascii="Times New Roman" w:hAnsi="Times New Roman" w:cs="Times New Roman"/>
              </w:rPr>
            </w:pPr>
          </w:p>
          <w:p w:rsidR="00272E1F" w:rsidRDefault="00272E1F" w:rsidP="000F72FC">
            <w:pPr>
              <w:rPr>
                <w:rFonts w:ascii="Times New Roman" w:hAnsi="Times New Roman" w:cs="Times New Roman"/>
              </w:rPr>
            </w:pPr>
          </w:p>
          <w:p w:rsidR="00272E1F" w:rsidRPr="000F72FC" w:rsidRDefault="00272E1F" w:rsidP="000F72FC">
            <w:pPr>
              <w:rPr>
                <w:rFonts w:ascii="Times New Roman" w:hAnsi="Times New Roman" w:cs="Times New Roman"/>
              </w:rPr>
            </w:pPr>
            <w:r w:rsidRPr="000F72FC">
              <w:rPr>
                <w:rFonts w:ascii="Times New Roman" w:hAnsi="Times New Roman" w:cs="Times New Roman"/>
              </w:rPr>
              <w:t xml:space="preserve">Данные об источниках образования ТКО </w:t>
            </w:r>
          </w:p>
        </w:tc>
      </w:tr>
      <w:tr w:rsidR="00877848" w:rsidTr="00AB710E">
        <w:trPr>
          <w:trHeight w:val="480"/>
        </w:trPr>
        <w:tc>
          <w:tcPr>
            <w:tcW w:w="533" w:type="dxa"/>
            <w:vMerge/>
          </w:tcPr>
          <w:p w:rsidR="00272E1F" w:rsidRPr="00272E1F" w:rsidRDefault="00272E1F" w:rsidP="000F72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vMerge/>
          </w:tcPr>
          <w:p w:rsidR="00272E1F" w:rsidRPr="00272E1F" w:rsidRDefault="00272E1F" w:rsidP="000F72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9" w:type="dxa"/>
            <w:vMerge/>
          </w:tcPr>
          <w:p w:rsidR="00272E1F" w:rsidRDefault="00272E1F" w:rsidP="000F72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3" w:type="dxa"/>
            <w:vMerge/>
          </w:tcPr>
          <w:p w:rsidR="00272E1F" w:rsidRPr="000F72FC" w:rsidRDefault="00272E1F" w:rsidP="000F72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</w:tcPr>
          <w:p w:rsidR="00272E1F" w:rsidRPr="000F72FC" w:rsidRDefault="00272E1F" w:rsidP="000F72FC">
            <w:pPr>
              <w:rPr>
                <w:rFonts w:ascii="Times New Roman" w:hAnsi="Times New Roman" w:cs="Times New Roman"/>
              </w:rPr>
            </w:pPr>
            <w:r w:rsidRPr="000F72FC">
              <w:rPr>
                <w:rFonts w:ascii="Times New Roman" w:hAnsi="Times New Roman" w:cs="Times New Roman"/>
              </w:rPr>
              <w:t>Покрытие</w:t>
            </w:r>
          </w:p>
        </w:tc>
        <w:tc>
          <w:tcPr>
            <w:tcW w:w="1185" w:type="dxa"/>
          </w:tcPr>
          <w:p w:rsidR="00272E1F" w:rsidRPr="000F72FC" w:rsidRDefault="00272E1F" w:rsidP="000F72FC">
            <w:pPr>
              <w:rPr>
                <w:rFonts w:ascii="Times New Roman" w:hAnsi="Times New Roman" w:cs="Times New Roman"/>
              </w:rPr>
            </w:pPr>
            <w:r w:rsidRPr="000F72FC">
              <w:rPr>
                <w:rFonts w:ascii="Times New Roman" w:hAnsi="Times New Roman" w:cs="Times New Roman"/>
              </w:rPr>
              <w:t>Площадь</w:t>
            </w:r>
            <w:r w:rsidR="0087784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877848">
              <w:rPr>
                <w:rFonts w:ascii="Times New Roman" w:hAnsi="Times New Roman" w:cs="Times New Roman"/>
              </w:rPr>
              <w:t>кв.м</w:t>
            </w:r>
            <w:proofErr w:type="spellEnd"/>
            <w:r w:rsidR="0087784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51" w:type="dxa"/>
          </w:tcPr>
          <w:p w:rsidR="00272E1F" w:rsidRPr="000F72FC" w:rsidRDefault="00272E1F" w:rsidP="000F72FC">
            <w:pPr>
              <w:rPr>
                <w:rFonts w:ascii="Times New Roman" w:hAnsi="Times New Roman" w:cs="Times New Roman"/>
              </w:rPr>
            </w:pPr>
            <w:r w:rsidRPr="000F72FC">
              <w:rPr>
                <w:rFonts w:ascii="Times New Roman" w:hAnsi="Times New Roman" w:cs="Times New Roman"/>
              </w:rPr>
              <w:t>Количество размещенных (планируемых) контейнеров</w:t>
            </w:r>
          </w:p>
        </w:tc>
        <w:tc>
          <w:tcPr>
            <w:tcW w:w="1417" w:type="dxa"/>
          </w:tcPr>
          <w:p w:rsidR="00272E1F" w:rsidRPr="000F72FC" w:rsidRDefault="00272E1F" w:rsidP="000F72FC">
            <w:pPr>
              <w:rPr>
                <w:rFonts w:ascii="Times New Roman" w:hAnsi="Times New Roman" w:cs="Times New Roman"/>
              </w:rPr>
            </w:pPr>
            <w:r w:rsidRPr="000F72FC">
              <w:rPr>
                <w:rFonts w:ascii="Times New Roman" w:hAnsi="Times New Roman" w:cs="Times New Roman"/>
              </w:rPr>
              <w:t xml:space="preserve">Объём </w:t>
            </w:r>
            <w:proofErr w:type="gramStart"/>
            <w:r w:rsidRPr="000F72FC">
              <w:rPr>
                <w:rFonts w:ascii="Times New Roman" w:hAnsi="Times New Roman" w:cs="Times New Roman"/>
              </w:rPr>
              <w:t xml:space="preserve">контейнера </w:t>
            </w:r>
            <w:r w:rsidR="00877848">
              <w:rPr>
                <w:rFonts w:ascii="Times New Roman" w:hAnsi="Times New Roman" w:cs="Times New Roman"/>
              </w:rPr>
              <w:t>,</w:t>
            </w:r>
            <w:proofErr w:type="gramEnd"/>
            <w:r w:rsidR="008778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77848">
              <w:rPr>
                <w:rFonts w:ascii="Times New Roman" w:hAnsi="Times New Roman" w:cs="Times New Roman"/>
              </w:rPr>
              <w:t>куб.м</w:t>
            </w:r>
            <w:proofErr w:type="spellEnd"/>
            <w:r w:rsidR="00877848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092" w:type="dxa"/>
            <w:vMerge/>
            <w:shd w:val="clear" w:color="auto" w:fill="auto"/>
          </w:tcPr>
          <w:p w:rsidR="00272E1F" w:rsidRDefault="00272E1F" w:rsidP="000F72FC"/>
        </w:tc>
      </w:tr>
      <w:tr w:rsidR="00877848" w:rsidTr="00AB710E">
        <w:tc>
          <w:tcPr>
            <w:tcW w:w="533" w:type="dxa"/>
          </w:tcPr>
          <w:p w:rsidR="00272E1F" w:rsidRPr="00272E1F" w:rsidRDefault="00272E1F" w:rsidP="000F72FC">
            <w:pPr>
              <w:rPr>
                <w:rFonts w:ascii="Times New Roman" w:hAnsi="Times New Roman" w:cs="Times New Roman"/>
              </w:rPr>
            </w:pPr>
          </w:p>
          <w:p w:rsidR="00272E1F" w:rsidRPr="00272E1F" w:rsidRDefault="00272E1F" w:rsidP="000F72FC">
            <w:pPr>
              <w:rPr>
                <w:rFonts w:ascii="Times New Roman" w:hAnsi="Times New Roman" w:cs="Times New Roman"/>
              </w:rPr>
            </w:pPr>
            <w:r w:rsidRPr="00272E1F">
              <w:rPr>
                <w:rFonts w:ascii="Times New Roman" w:hAnsi="Times New Roman" w:cs="Times New Roman"/>
              </w:rPr>
              <w:t>1</w:t>
            </w:r>
          </w:p>
          <w:p w:rsidR="00272E1F" w:rsidRPr="00272E1F" w:rsidRDefault="00272E1F" w:rsidP="000F72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</w:tcPr>
          <w:p w:rsidR="00877848" w:rsidRDefault="00877848" w:rsidP="00877848">
            <w:pPr>
              <w:jc w:val="center"/>
              <w:rPr>
                <w:rFonts w:ascii="Times New Roman" w:hAnsi="Times New Roman" w:cs="Times New Roman"/>
              </w:rPr>
            </w:pPr>
          </w:p>
          <w:p w:rsidR="00272E1F" w:rsidRPr="00272E1F" w:rsidRDefault="00272E1F" w:rsidP="00877848">
            <w:pPr>
              <w:jc w:val="center"/>
              <w:rPr>
                <w:rFonts w:ascii="Times New Roman" w:hAnsi="Times New Roman" w:cs="Times New Roman"/>
              </w:rPr>
            </w:pPr>
            <w:r w:rsidRPr="00272E1F">
              <w:rPr>
                <w:rFonts w:ascii="Times New Roman" w:hAnsi="Times New Roman" w:cs="Times New Roman"/>
              </w:rPr>
              <w:t>30.01.2019</w:t>
            </w:r>
          </w:p>
        </w:tc>
        <w:tc>
          <w:tcPr>
            <w:tcW w:w="2059" w:type="dxa"/>
          </w:tcPr>
          <w:p w:rsidR="00877848" w:rsidRDefault="00272E1F" w:rsidP="000F72F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Бугульминская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база управления «</w:t>
            </w:r>
            <w:proofErr w:type="spellStart"/>
            <w:r>
              <w:rPr>
                <w:rFonts w:ascii="Times New Roman" w:hAnsi="Times New Roman" w:cs="Times New Roman"/>
              </w:rPr>
              <w:t>Татнефтеснаб</w:t>
            </w:r>
            <w:proofErr w:type="spellEnd"/>
            <w:r>
              <w:rPr>
                <w:rFonts w:ascii="Times New Roman" w:hAnsi="Times New Roman" w:cs="Times New Roman"/>
              </w:rPr>
              <w:t>» ПАО «Татнефть»</w:t>
            </w:r>
            <w:r w:rsidR="00877848">
              <w:rPr>
                <w:rFonts w:ascii="Times New Roman" w:hAnsi="Times New Roman" w:cs="Times New Roman"/>
              </w:rPr>
              <w:t xml:space="preserve"> им. В.Д. </w:t>
            </w:r>
            <w:proofErr w:type="spellStart"/>
            <w:r w:rsidR="00877848">
              <w:rPr>
                <w:rFonts w:ascii="Times New Roman" w:hAnsi="Times New Roman" w:cs="Times New Roman"/>
              </w:rPr>
              <w:t>Шашина</w:t>
            </w:r>
            <w:proofErr w:type="spellEnd"/>
            <w:r w:rsidR="00877848">
              <w:rPr>
                <w:rFonts w:ascii="Times New Roman" w:hAnsi="Times New Roman" w:cs="Times New Roman"/>
              </w:rPr>
              <w:t xml:space="preserve">, </w:t>
            </w:r>
          </w:p>
          <w:p w:rsidR="00877848" w:rsidRDefault="00877848" w:rsidP="008778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ОГРН записи в ЕГРЮЛ: 1021601623702. </w:t>
            </w:r>
          </w:p>
          <w:p w:rsidR="00877848" w:rsidRPr="00272E1F" w:rsidRDefault="00877848" w:rsidP="008778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423241,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РТ,г.Бугульма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ул.Нефтяников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33</w:t>
            </w:r>
          </w:p>
        </w:tc>
        <w:tc>
          <w:tcPr>
            <w:tcW w:w="2533" w:type="dxa"/>
          </w:tcPr>
          <w:p w:rsidR="00877848" w:rsidRDefault="00877848" w:rsidP="000F72FC">
            <w:pPr>
              <w:rPr>
                <w:rFonts w:ascii="Times New Roman" w:hAnsi="Times New Roman" w:cs="Times New Roman"/>
              </w:rPr>
            </w:pPr>
          </w:p>
          <w:p w:rsidR="00877848" w:rsidRDefault="00877848" w:rsidP="000F72FC">
            <w:pPr>
              <w:rPr>
                <w:rFonts w:ascii="Times New Roman" w:hAnsi="Times New Roman" w:cs="Times New Roman"/>
              </w:rPr>
            </w:pPr>
          </w:p>
          <w:p w:rsidR="00877848" w:rsidRDefault="00877848" w:rsidP="000F72FC">
            <w:pPr>
              <w:rPr>
                <w:rFonts w:ascii="Times New Roman" w:hAnsi="Times New Roman" w:cs="Times New Roman"/>
              </w:rPr>
            </w:pPr>
          </w:p>
          <w:p w:rsidR="00272E1F" w:rsidRDefault="00272E1F" w:rsidP="000F72FC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42323</w:t>
            </w:r>
            <w:r w:rsidR="00381BF6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,РТ</w:t>
            </w:r>
            <w:proofErr w:type="gramEnd"/>
            <w:r>
              <w:rPr>
                <w:rFonts w:ascii="Times New Roman" w:hAnsi="Times New Roman" w:cs="Times New Roman"/>
              </w:rPr>
              <w:t xml:space="preserve">, г. Бугульма, ул. Нефтяников 33. </w:t>
            </w:r>
          </w:p>
          <w:p w:rsidR="00272E1F" w:rsidRPr="00272E1F" w:rsidRDefault="00272E1F" w:rsidP="000F72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</w:t>
            </w:r>
            <w:r w:rsidR="00381BF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16440003838</w:t>
            </w:r>
          </w:p>
        </w:tc>
        <w:tc>
          <w:tcPr>
            <w:tcW w:w="2043" w:type="dxa"/>
          </w:tcPr>
          <w:p w:rsidR="00272E1F" w:rsidRPr="00272E1F" w:rsidRDefault="00272E1F" w:rsidP="000F72FC">
            <w:pPr>
              <w:rPr>
                <w:rFonts w:ascii="Times New Roman" w:hAnsi="Times New Roman" w:cs="Times New Roman"/>
              </w:rPr>
            </w:pPr>
            <w:r w:rsidRPr="00272E1F">
              <w:rPr>
                <w:rFonts w:ascii="Times New Roman" w:hAnsi="Times New Roman" w:cs="Times New Roman"/>
              </w:rPr>
              <w:t xml:space="preserve"> </w:t>
            </w:r>
          </w:p>
          <w:p w:rsidR="00877848" w:rsidRDefault="00877848" w:rsidP="000F72FC">
            <w:pPr>
              <w:rPr>
                <w:rFonts w:ascii="Times New Roman" w:hAnsi="Times New Roman" w:cs="Times New Roman"/>
              </w:rPr>
            </w:pPr>
          </w:p>
          <w:p w:rsidR="00877848" w:rsidRDefault="00877848" w:rsidP="000F72FC">
            <w:pPr>
              <w:rPr>
                <w:rFonts w:ascii="Times New Roman" w:hAnsi="Times New Roman" w:cs="Times New Roman"/>
              </w:rPr>
            </w:pPr>
          </w:p>
          <w:p w:rsidR="00877848" w:rsidRDefault="00877848" w:rsidP="000F72FC">
            <w:pPr>
              <w:rPr>
                <w:rFonts w:ascii="Times New Roman" w:hAnsi="Times New Roman" w:cs="Times New Roman"/>
              </w:rPr>
            </w:pPr>
          </w:p>
          <w:p w:rsidR="00272E1F" w:rsidRPr="00272E1F" w:rsidRDefault="00877848" w:rsidP="000F72FC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асфальтобетонное</w:t>
            </w:r>
            <w:proofErr w:type="gramEnd"/>
          </w:p>
          <w:p w:rsidR="00272E1F" w:rsidRPr="00272E1F" w:rsidRDefault="00272E1F" w:rsidP="000F72FC">
            <w:pPr>
              <w:rPr>
                <w:rFonts w:ascii="Times New Roman" w:hAnsi="Times New Roman" w:cs="Times New Roman"/>
              </w:rPr>
            </w:pPr>
          </w:p>
          <w:p w:rsidR="00272E1F" w:rsidRPr="00272E1F" w:rsidRDefault="00272E1F" w:rsidP="000F72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</w:tcPr>
          <w:p w:rsidR="00272E1F" w:rsidRDefault="00272E1F" w:rsidP="000F72FC">
            <w:pPr>
              <w:rPr>
                <w:rFonts w:ascii="Times New Roman" w:hAnsi="Times New Roman" w:cs="Times New Roman"/>
              </w:rPr>
            </w:pPr>
          </w:p>
          <w:p w:rsidR="00877848" w:rsidRDefault="00877848" w:rsidP="00877848">
            <w:pPr>
              <w:jc w:val="center"/>
              <w:rPr>
                <w:rFonts w:ascii="Times New Roman" w:hAnsi="Times New Roman" w:cs="Times New Roman"/>
              </w:rPr>
            </w:pPr>
          </w:p>
          <w:p w:rsidR="00877848" w:rsidRDefault="00877848" w:rsidP="00877848">
            <w:pPr>
              <w:jc w:val="center"/>
              <w:rPr>
                <w:rFonts w:ascii="Times New Roman" w:hAnsi="Times New Roman" w:cs="Times New Roman"/>
              </w:rPr>
            </w:pPr>
          </w:p>
          <w:p w:rsidR="00877848" w:rsidRDefault="00877848" w:rsidP="00877848">
            <w:pPr>
              <w:jc w:val="center"/>
              <w:rPr>
                <w:rFonts w:ascii="Times New Roman" w:hAnsi="Times New Roman" w:cs="Times New Roman"/>
              </w:rPr>
            </w:pPr>
          </w:p>
          <w:p w:rsidR="00877848" w:rsidRPr="00272E1F" w:rsidRDefault="00877848" w:rsidP="008778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51" w:type="dxa"/>
          </w:tcPr>
          <w:p w:rsidR="00272E1F" w:rsidRDefault="00272E1F" w:rsidP="000F72FC">
            <w:pPr>
              <w:rPr>
                <w:rFonts w:ascii="Times New Roman" w:hAnsi="Times New Roman" w:cs="Times New Roman"/>
              </w:rPr>
            </w:pPr>
          </w:p>
          <w:p w:rsidR="00877848" w:rsidRDefault="00877848" w:rsidP="000F72FC">
            <w:pPr>
              <w:rPr>
                <w:rFonts w:ascii="Times New Roman" w:hAnsi="Times New Roman" w:cs="Times New Roman"/>
              </w:rPr>
            </w:pPr>
          </w:p>
          <w:p w:rsidR="00877848" w:rsidRDefault="00877848" w:rsidP="000F72FC">
            <w:pPr>
              <w:rPr>
                <w:rFonts w:ascii="Times New Roman" w:hAnsi="Times New Roman" w:cs="Times New Roman"/>
              </w:rPr>
            </w:pPr>
          </w:p>
          <w:p w:rsidR="00877848" w:rsidRPr="00272E1F" w:rsidRDefault="00877848" w:rsidP="000F72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евро контейнеров</w:t>
            </w:r>
          </w:p>
        </w:tc>
        <w:tc>
          <w:tcPr>
            <w:tcW w:w="1417" w:type="dxa"/>
          </w:tcPr>
          <w:p w:rsidR="00272E1F" w:rsidRDefault="00272E1F" w:rsidP="000F72FC">
            <w:pPr>
              <w:rPr>
                <w:rFonts w:ascii="Times New Roman" w:hAnsi="Times New Roman" w:cs="Times New Roman"/>
              </w:rPr>
            </w:pPr>
          </w:p>
          <w:p w:rsidR="00877848" w:rsidRDefault="00877848" w:rsidP="000F72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877848" w:rsidRDefault="00877848" w:rsidP="000F72FC">
            <w:pPr>
              <w:rPr>
                <w:rFonts w:ascii="Times New Roman" w:hAnsi="Times New Roman" w:cs="Times New Roman"/>
              </w:rPr>
            </w:pPr>
          </w:p>
          <w:p w:rsidR="00877848" w:rsidRDefault="00877848" w:rsidP="000F72FC">
            <w:pPr>
              <w:rPr>
                <w:rFonts w:ascii="Times New Roman" w:hAnsi="Times New Roman" w:cs="Times New Roman"/>
              </w:rPr>
            </w:pPr>
          </w:p>
          <w:p w:rsidR="00877848" w:rsidRPr="00272E1F" w:rsidRDefault="00877848" w:rsidP="000F72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1,1</w:t>
            </w:r>
          </w:p>
        </w:tc>
        <w:tc>
          <w:tcPr>
            <w:tcW w:w="2092" w:type="dxa"/>
          </w:tcPr>
          <w:p w:rsidR="00272E1F" w:rsidRDefault="00272E1F" w:rsidP="000F72FC">
            <w:pPr>
              <w:rPr>
                <w:rFonts w:ascii="Times New Roman" w:hAnsi="Times New Roman" w:cs="Times New Roman"/>
              </w:rPr>
            </w:pPr>
          </w:p>
          <w:p w:rsidR="00877848" w:rsidRPr="00272E1F" w:rsidRDefault="00877848" w:rsidP="000F72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Осуществление жизнедеятельности </w:t>
            </w:r>
            <w:proofErr w:type="spellStart"/>
            <w:r>
              <w:rPr>
                <w:rFonts w:ascii="Times New Roman" w:hAnsi="Times New Roman" w:cs="Times New Roman"/>
              </w:rPr>
              <w:t>Бугульминской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базы управления «</w:t>
            </w:r>
            <w:proofErr w:type="spellStart"/>
            <w:r>
              <w:rPr>
                <w:rFonts w:ascii="Times New Roman" w:hAnsi="Times New Roman" w:cs="Times New Roman"/>
              </w:rPr>
              <w:t>Татнефтеснаб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877848" w:rsidRPr="00381BF6" w:rsidTr="00AB710E">
        <w:tc>
          <w:tcPr>
            <w:tcW w:w="533" w:type="dxa"/>
          </w:tcPr>
          <w:p w:rsidR="00272E1F" w:rsidRPr="00381BF6" w:rsidRDefault="00381BF6" w:rsidP="000F72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78" w:type="dxa"/>
          </w:tcPr>
          <w:p w:rsidR="00272E1F" w:rsidRPr="00381BF6" w:rsidRDefault="00381BF6" w:rsidP="000F72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18.04.2019</w:t>
            </w:r>
          </w:p>
        </w:tc>
        <w:tc>
          <w:tcPr>
            <w:tcW w:w="2059" w:type="dxa"/>
          </w:tcPr>
          <w:p w:rsidR="00272E1F" w:rsidRDefault="001A284C" w:rsidP="000F72FC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МАУ  «</w:t>
            </w:r>
            <w:proofErr w:type="gramEnd"/>
            <w:r w:rsidR="00381BF6">
              <w:rPr>
                <w:rFonts w:ascii="Times New Roman" w:hAnsi="Times New Roman" w:cs="Times New Roman"/>
              </w:rPr>
              <w:t>СШ Юность» им.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81BF6">
              <w:rPr>
                <w:rFonts w:ascii="Times New Roman" w:hAnsi="Times New Roman" w:cs="Times New Roman"/>
              </w:rPr>
              <w:t xml:space="preserve">Е.А. </w:t>
            </w:r>
            <w:proofErr w:type="spellStart"/>
            <w:r w:rsidR="00381BF6">
              <w:rPr>
                <w:rFonts w:ascii="Times New Roman" w:hAnsi="Times New Roman" w:cs="Times New Roman"/>
              </w:rPr>
              <w:t>Тимерзянова</w:t>
            </w:r>
            <w:proofErr w:type="spellEnd"/>
            <w:r w:rsidR="00381BF6">
              <w:rPr>
                <w:rFonts w:ascii="Times New Roman" w:hAnsi="Times New Roman" w:cs="Times New Roman"/>
              </w:rPr>
              <w:t xml:space="preserve">, </w:t>
            </w:r>
          </w:p>
          <w:p w:rsidR="00381BF6" w:rsidRPr="00381BF6" w:rsidRDefault="00381BF6" w:rsidP="000F72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ОГРН- 1081689001734 от 27 июля 2018г.</w:t>
            </w:r>
          </w:p>
          <w:p w:rsidR="00272E1F" w:rsidRPr="00381BF6" w:rsidRDefault="00272E1F" w:rsidP="000F72FC">
            <w:pPr>
              <w:rPr>
                <w:rFonts w:ascii="Times New Roman" w:hAnsi="Times New Roman" w:cs="Times New Roman"/>
              </w:rPr>
            </w:pPr>
          </w:p>
          <w:p w:rsidR="00272E1F" w:rsidRPr="00381BF6" w:rsidRDefault="00272E1F" w:rsidP="000F72FC">
            <w:pPr>
              <w:rPr>
                <w:rFonts w:ascii="Times New Roman" w:hAnsi="Times New Roman" w:cs="Times New Roman"/>
              </w:rPr>
            </w:pPr>
          </w:p>
          <w:p w:rsidR="00272E1F" w:rsidRPr="00381BF6" w:rsidRDefault="00272E1F" w:rsidP="000F72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3" w:type="dxa"/>
          </w:tcPr>
          <w:p w:rsidR="00272E1F" w:rsidRDefault="00381BF6" w:rsidP="000F72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423230, РТ, г. Бугульма,</w:t>
            </w:r>
          </w:p>
          <w:p w:rsidR="00381BF6" w:rsidRDefault="00381BF6" w:rsidP="000F72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ул.М.Джалиля д. </w:t>
            </w:r>
            <w:proofErr w:type="gramStart"/>
            <w:r>
              <w:rPr>
                <w:rFonts w:ascii="Times New Roman" w:hAnsi="Times New Roman" w:cs="Times New Roman"/>
              </w:rPr>
              <w:t>2 ,</w:t>
            </w:r>
            <w:proofErr w:type="gramEnd"/>
          </w:p>
          <w:p w:rsidR="00381BF6" w:rsidRPr="00381BF6" w:rsidRDefault="001A284C" w:rsidP="000F72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1645023812</w:t>
            </w:r>
          </w:p>
        </w:tc>
        <w:tc>
          <w:tcPr>
            <w:tcW w:w="2043" w:type="dxa"/>
          </w:tcPr>
          <w:p w:rsidR="00272E1F" w:rsidRPr="00381BF6" w:rsidRDefault="00381BF6" w:rsidP="000F72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Асфальтобетонное, огорожена профнастилом</w:t>
            </w:r>
          </w:p>
        </w:tc>
        <w:tc>
          <w:tcPr>
            <w:tcW w:w="1185" w:type="dxa"/>
          </w:tcPr>
          <w:p w:rsidR="00272E1F" w:rsidRPr="00381BF6" w:rsidRDefault="00381BF6" w:rsidP="000F72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4,5 </w:t>
            </w:r>
          </w:p>
        </w:tc>
        <w:tc>
          <w:tcPr>
            <w:tcW w:w="1751" w:type="dxa"/>
          </w:tcPr>
          <w:p w:rsidR="00272E1F" w:rsidRPr="00381BF6" w:rsidRDefault="00381BF6" w:rsidP="000F72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1</w:t>
            </w:r>
          </w:p>
        </w:tc>
        <w:tc>
          <w:tcPr>
            <w:tcW w:w="1417" w:type="dxa"/>
          </w:tcPr>
          <w:p w:rsidR="00272E1F" w:rsidRPr="00381BF6" w:rsidRDefault="00381BF6" w:rsidP="000F72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1,1</w:t>
            </w:r>
          </w:p>
        </w:tc>
        <w:tc>
          <w:tcPr>
            <w:tcW w:w="2092" w:type="dxa"/>
          </w:tcPr>
          <w:p w:rsidR="00272E1F" w:rsidRPr="00381BF6" w:rsidRDefault="00381BF6" w:rsidP="000F72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Культурно-развлекательные, спортивные организации, спортивные клубы, центры, комплексы.</w:t>
            </w:r>
          </w:p>
        </w:tc>
      </w:tr>
      <w:tr w:rsidR="00877848" w:rsidRPr="00381BF6" w:rsidTr="00AB710E">
        <w:tblPrEx>
          <w:tblLook w:val="0000" w:firstRow="0" w:lastRow="0" w:firstColumn="0" w:lastColumn="0" w:noHBand="0" w:noVBand="0"/>
        </w:tblPrEx>
        <w:trPr>
          <w:trHeight w:val="1260"/>
        </w:trPr>
        <w:tc>
          <w:tcPr>
            <w:tcW w:w="533" w:type="dxa"/>
          </w:tcPr>
          <w:p w:rsidR="00272E1F" w:rsidRPr="00381BF6" w:rsidRDefault="00381BF6" w:rsidP="000F72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1378" w:type="dxa"/>
          </w:tcPr>
          <w:p w:rsidR="00272E1F" w:rsidRPr="00381BF6" w:rsidRDefault="00381BF6" w:rsidP="000F72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14.06.2019</w:t>
            </w:r>
          </w:p>
        </w:tc>
        <w:tc>
          <w:tcPr>
            <w:tcW w:w="2059" w:type="dxa"/>
          </w:tcPr>
          <w:p w:rsidR="00272E1F" w:rsidRDefault="00381BF6" w:rsidP="000F72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Ахметзянов </w:t>
            </w:r>
          </w:p>
          <w:p w:rsidR="00381BF6" w:rsidRDefault="00381BF6" w:rsidP="000F72FC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магазин</w:t>
            </w:r>
            <w:proofErr w:type="gramEnd"/>
            <w:r>
              <w:rPr>
                <w:rFonts w:ascii="Times New Roman" w:hAnsi="Times New Roman" w:cs="Times New Roman"/>
              </w:rPr>
              <w:t xml:space="preserve"> «ТЕХНОЛЕНД» </w:t>
            </w:r>
          </w:p>
          <w:p w:rsidR="007D2271" w:rsidRPr="00381BF6" w:rsidRDefault="007D2271" w:rsidP="000F72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 304164532800072 от 10.09.2001г.</w:t>
            </w:r>
          </w:p>
        </w:tc>
        <w:tc>
          <w:tcPr>
            <w:tcW w:w="2533" w:type="dxa"/>
          </w:tcPr>
          <w:p w:rsidR="00272E1F" w:rsidRDefault="007D2271" w:rsidP="000F72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423230, РТ, </w:t>
            </w:r>
            <w:proofErr w:type="spellStart"/>
            <w:r>
              <w:rPr>
                <w:rFonts w:ascii="Times New Roman" w:hAnsi="Times New Roman" w:cs="Times New Roman"/>
              </w:rPr>
              <w:t>г.Бугульма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ул.Якупова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д.29а, </w:t>
            </w:r>
          </w:p>
          <w:p w:rsidR="007D2271" w:rsidRPr="00381BF6" w:rsidRDefault="007D2271" w:rsidP="000F72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164500115216</w:t>
            </w:r>
          </w:p>
        </w:tc>
        <w:tc>
          <w:tcPr>
            <w:tcW w:w="2043" w:type="dxa"/>
          </w:tcPr>
          <w:p w:rsidR="00272E1F" w:rsidRPr="00381BF6" w:rsidRDefault="007D2271" w:rsidP="000F72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Бетонное, металлический каркас, обшитый профнастилом</w:t>
            </w:r>
          </w:p>
        </w:tc>
        <w:tc>
          <w:tcPr>
            <w:tcW w:w="1185" w:type="dxa"/>
          </w:tcPr>
          <w:p w:rsidR="00272E1F" w:rsidRPr="00381BF6" w:rsidRDefault="00AE44CA" w:rsidP="000F72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E90EDE">
              <w:rPr>
                <w:rFonts w:ascii="Times New Roman" w:hAnsi="Times New Roman" w:cs="Times New Roman"/>
              </w:rPr>
              <w:t>1,92</w:t>
            </w:r>
          </w:p>
        </w:tc>
        <w:tc>
          <w:tcPr>
            <w:tcW w:w="1751" w:type="dxa"/>
          </w:tcPr>
          <w:p w:rsidR="00272E1F" w:rsidRPr="00381BF6" w:rsidRDefault="007D2271" w:rsidP="007D22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272E1F" w:rsidRPr="00381BF6" w:rsidRDefault="007D2271" w:rsidP="007D22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2092" w:type="dxa"/>
          </w:tcPr>
          <w:p w:rsidR="00272E1F" w:rsidRPr="00381BF6" w:rsidRDefault="007D2271" w:rsidP="000F72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Мусор от офисных и бытовых помещений организаций (бумага, картон, полимерные материалы)</w:t>
            </w:r>
          </w:p>
        </w:tc>
      </w:tr>
      <w:tr w:rsidR="00877848" w:rsidRPr="00381BF6" w:rsidTr="00AB710E">
        <w:tblPrEx>
          <w:tblLook w:val="0000" w:firstRow="0" w:lastRow="0" w:firstColumn="0" w:lastColumn="0" w:noHBand="0" w:noVBand="0"/>
        </w:tblPrEx>
        <w:trPr>
          <w:trHeight w:val="1515"/>
        </w:trPr>
        <w:tc>
          <w:tcPr>
            <w:tcW w:w="533" w:type="dxa"/>
          </w:tcPr>
          <w:p w:rsidR="00272E1F" w:rsidRPr="00381BF6" w:rsidRDefault="007B7ACE" w:rsidP="000F72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378" w:type="dxa"/>
          </w:tcPr>
          <w:p w:rsidR="00272E1F" w:rsidRPr="00381BF6" w:rsidRDefault="007B7ACE" w:rsidP="000F72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6.12.2019</w:t>
            </w:r>
          </w:p>
        </w:tc>
        <w:tc>
          <w:tcPr>
            <w:tcW w:w="2059" w:type="dxa"/>
          </w:tcPr>
          <w:p w:rsidR="00272E1F" w:rsidRDefault="007B7ACE" w:rsidP="000F72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Сучков В.В. </w:t>
            </w:r>
          </w:p>
          <w:p w:rsidR="007B7ACE" w:rsidRDefault="007B7ACE" w:rsidP="000F72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ОГРН </w:t>
            </w:r>
          </w:p>
          <w:p w:rsidR="007B7ACE" w:rsidRDefault="007B7ACE" w:rsidP="000F72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307168935100062 от 17.12.2007г. </w:t>
            </w:r>
          </w:p>
          <w:p w:rsidR="007B7ACE" w:rsidRPr="00381BF6" w:rsidRDefault="007B7ACE" w:rsidP="000F72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РТ, г. Лениногорск ул. Гагарина д.17, кв.30</w:t>
            </w:r>
          </w:p>
        </w:tc>
        <w:tc>
          <w:tcPr>
            <w:tcW w:w="2533" w:type="dxa"/>
          </w:tcPr>
          <w:p w:rsidR="00272E1F" w:rsidRDefault="007B7ACE" w:rsidP="000F72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423230,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РТ,г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Бугульма, ул. Советская д. 142 </w:t>
            </w:r>
          </w:p>
          <w:p w:rsidR="007B7ACE" w:rsidRPr="00381BF6" w:rsidRDefault="007B7ACE" w:rsidP="000F72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164904394332</w:t>
            </w:r>
          </w:p>
        </w:tc>
        <w:tc>
          <w:tcPr>
            <w:tcW w:w="2043" w:type="dxa"/>
          </w:tcPr>
          <w:p w:rsidR="00272E1F" w:rsidRPr="00381BF6" w:rsidRDefault="007B7ACE" w:rsidP="007B7A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Бетонное</w:t>
            </w:r>
          </w:p>
        </w:tc>
        <w:tc>
          <w:tcPr>
            <w:tcW w:w="1185" w:type="dxa"/>
          </w:tcPr>
          <w:p w:rsidR="00272E1F" w:rsidRPr="00381BF6" w:rsidRDefault="007B7ACE" w:rsidP="007B7A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51" w:type="dxa"/>
          </w:tcPr>
          <w:p w:rsidR="00272E1F" w:rsidRPr="00381BF6" w:rsidRDefault="007B7ACE" w:rsidP="007B7A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272E1F" w:rsidRPr="00381BF6" w:rsidRDefault="007B7ACE" w:rsidP="007B7A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2092" w:type="dxa"/>
          </w:tcPr>
          <w:p w:rsidR="00272E1F" w:rsidRPr="00381BF6" w:rsidRDefault="007B7ACE" w:rsidP="007B7A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Магазин строительно-отделочных материалов</w:t>
            </w:r>
          </w:p>
        </w:tc>
      </w:tr>
      <w:tr w:rsidR="00AB710E" w:rsidRPr="00381BF6" w:rsidTr="00AB710E">
        <w:tblPrEx>
          <w:tblLook w:val="0000" w:firstRow="0" w:lastRow="0" w:firstColumn="0" w:lastColumn="0" w:noHBand="0" w:noVBand="0"/>
        </w:tblPrEx>
        <w:trPr>
          <w:trHeight w:val="1515"/>
        </w:trPr>
        <w:tc>
          <w:tcPr>
            <w:tcW w:w="533" w:type="dxa"/>
          </w:tcPr>
          <w:p w:rsidR="00AB710E" w:rsidRDefault="00AB710E" w:rsidP="000F72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78" w:type="dxa"/>
          </w:tcPr>
          <w:p w:rsidR="00AB710E" w:rsidRDefault="00AB710E" w:rsidP="000F72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26.12.2019</w:t>
            </w:r>
          </w:p>
        </w:tc>
        <w:tc>
          <w:tcPr>
            <w:tcW w:w="2059" w:type="dxa"/>
          </w:tcPr>
          <w:p w:rsidR="00AB710E" w:rsidRDefault="00AB710E" w:rsidP="000F72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Малахова И.В.</w:t>
            </w:r>
          </w:p>
          <w:p w:rsidR="00AB710E" w:rsidRDefault="00AB710E" w:rsidP="000F72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 записи ЕГРИП № 310168907700135 (серия 16 № 005697538 от 18.03.2010г.)</w:t>
            </w:r>
          </w:p>
        </w:tc>
        <w:tc>
          <w:tcPr>
            <w:tcW w:w="2533" w:type="dxa"/>
          </w:tcPr>
          <w:p w:rsidR="00AB710E" w:rsidRDefault="00AB710E" w:rsidP="000F72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423230, РТ, г. Бугульма, ул. Советская д.126</w:t>
            </w:r>
          </w:p>
          <w:p w:rsidR="00AB710E" w:rsidRDefault="00AB710E" w:rsidP="000F72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164500688880</w:t>
            </w:r>
          </w:p>
        </w:tc>
        <w:tc>
          <w:tcPr>
            <w:tcW w:w="2043" w:type="dxa"/>
          </w:tcPr>
          <w:p w:rsidR="00AB710E" w:rsidRDefault="00AB710E" w:rsidP="007B7A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Брусчатка, ограждено </w:t>
            </w:r>
            <w:proofErr w:type="spellStart"/>
            <w:r>
              <w:rPr>
                <w:rFonts w:ascii="Times New Roman" w:hAnsi="Times New Roman" w:cs="Times New Roman"/>
              </w:rPr>
              <w:t>профнастилом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AB710E" w:rsidRDefault="00AB710E" w:rsidP="007B7AC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закрытая</w:t>
            </w:r>
            <w:proofErr w:type="gramEnd"/>
          </w:p>
        </w:tc>
        <w:tc>
          <w:tcPr>
            <w:tcW w:w="1185" w:type="dxa"/>
          </w:tcPr>
          <w:p w:rsidR="00AB710E" w:rsidRDefault="00AB710E" w:rsidP="007B7A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51" w:type="dxa"/>
          </w:tcPr>
          <w:p w:rsidR="00AB710E" w:rsidRDefault="00AB710E" w:rsidP="007B7A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AB710E" w:rsidRDefault="00AB710E" w:rsidP="007B7A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0,75 </w:t>
            </w:r>
          </w:p>
          <w:p w:rsidR="00AB710E" w:rsidRDefault="00AB710E" w:rsidP="007B7A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2092" w:type="dxa"/>
          </w:tcPr>
          <w:p w:rsidR="00AB710E" w:rsidRDefault="004C2AA2" w:rsidP="007B7A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Магазин «Удача» (продукты)</w:t>
            </w:r>
          </w:p>
        </w:tc>
      </w:tr>
    </w:tbl>
    <w:p w:rsidR="00272E1F" w:rsidRPr="00381BF6" w:rsidRDefault="00272E1F">
      <w:pPr>
        <w:rPr>
          <w:rFonts w:ascii="Times New Roman" w:hAnsi="Times New Roman" w:cs="Times New Roman"/>
        </w:rPr>
      </w:pPr>
    </w:p>
    <w:p w:rsidR="00D70A74" w:rsidRDefault="00D70A74">
      <w:bookmarkStart w:id="0" w:name="_GoBack"/>
      <w:bookmarkEnd w:id="0"/>
    </w:p>
    <w:sectPr w:rsidR="00D70A74" w:rsidSect="00D70A74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8F0"/>
    <w:rsid w:val="000F72FC"/>
    <w:rsid w:val="001A284C"/>
    <w:rsid w:val="001C684E"/>
    <w:rsid w:val="00272E1F"/>
    <w:rsid w:val="00381BF6"/>
    <w:rsid w:val="003B78F0"/>
    <w:rsid w:val="004C2AA2"/>
    <w:rsid w:val="006C1F80"/>
    <w:rsid w:val="007B7ACE"/>
    <w:rsid w:val="007D2271"/>
    <w:rsid w:val="00877848"/>
    <w:rsid w:val="00A93B5D"/>
    <w:rsid w:val="00AB710E"/>
    <w:rsid w:val="00AE44CA"/>
    <w:rsid w:val="00C51FC5"/>
    <w:rsid w:val="00D70A74"/>
    <w:rsid w:val="00DA4C08"/>
    <w:rsid w:val="00E90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107C98-0AA8-419A-991F-E6BF5170B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0A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778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778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Анфиса Трафимова</dc:creator>
  <cp:keywords/>
  <dc:description/>
  <cp:lastModifiedBy>Анфиса Трафимова</cp:lastModifiedBy>
  <cp:revision>5</cp:revision>
  <cp:lastPrinted>2019-01-30T07:10:00Z</cp:lastPrinted>
  <dcterms:created xsi:type="dcterms:W3CDTF">2019-12-06T05:48:00Z</dcterms:created>
  <dcterms:modified xsi:type="dcterms:W3CDTF">2019-12-26T10:03:00Z</dcterms:modified>
</cp:coreProperties>
</file>