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94" w:rsidRDefault="00C65794" w:rsidP="00C6579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C65794" w:rsidRDefault="00C65794" w:rsidP="00C65794">
      <w:pPr>
        <w:ind w:left="360"/>
        <w:jc w:val="center"/>
        <w:rPr>
          <w:b/>
          <w:sz w:val="28"/>
          <w:szCs w:val="28"/>
        </w:rPr>
      </w:pPr>
    </w:p>
    <w:p w:rsidR="00C65794" w:rsidRDefault="00C65794" w:rsidP="00C657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 численности муниципальных служащих Испо</w:t>
      </w:r>
      <w:r w:rsidR="008D233E">
        <w:rPr>
          <w:sz w:val="28"/>
          <w:szCs w:val="28"/>
        </w:rPr>
        <w:t>лнительного комитета Зеленорощинского</w:t>
      </w:r>
      <w:r>
        <w:rPr>
          <w:sz w:val="28"/>
          <w:szCs w:val="28"/>
        </w:rPr>
        <w:t xml:space="preserve"> сельского поселения Бугульминского муниципального района Республики Татарстан с указанием фактическ</w:t>
      </w:r>
      <w:r w:rsidR="008D233E">
        <w:rPr>
          <w:sz w:val="28"/>
          <w:szCs w:val="28"/>
        </w:rPr>
        <w:t>их затрат из бюджета Зеленорощ</w:t>
      </w:r>
      <w:r w:rsidR="00371827">
        <w:rPr>
          <w:sz w:val="28"/>
          <w:szCs w:val="28"/>
        </w:rPr>
        <w:t>инского</w:t>
      </w:r>
      <w:r w:rsidR="00ED378A">
        <w:rPr>
          <w:sz w:val="28"/>
          <w:szCs w:val="28"/>
        </w:rPr>
        <w:t xml:space="preserve"> сельского поселения за 2</w:t>
      </w:r>
      <w:r w:rsidR="00371827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года:</w:t>
      </w:r>
    </w:p>
    <w:p w:rsidR="00C65794" w:rsidRDefault="00C65794" w:rsidP="00C65794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C65794" w:rsidTr="00A467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94" w:rsidRDefault="00C65794" w:rsidP="00A46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94" w:rsidRDefault="00ED378A" w:rsidP="00A46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2 квартал 2019</w:t>
            </w:r>
            <w:bookmarkStart w:id="0" w:name="_GoBack"/>
            <w:bookmarkEnd w:id="0"/>
            <w:r w:rsidR="00C65794">
              <w:rPr>
                <w:b/>
                <w:sz w:val="28"/>
                <w:szCs w:val="28"/>
              </w:rPr>
              <w:t xml:space="preserve"> год (руб.)</w:t>
            </w:r>
          </w:p>
        </w:tc>
      </w:tr>
      <w:tr w:rsidR="00C65794" w:rsidTr="00A467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94" w:rsidRDefault="00C65794" w:rsidP="00A4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94" w:rsidRPr="004C6704" w:rsidRDefault="004C6704" w:rsidP="00ED378A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="00ED378A">
              <w:rPr>
                <w:sz w:val="28"/>
                <w:szCs w:val="28"/>
              </w:rPr>
              <w:t>129 788, 03</w:t>
            </w:r>
          </w:p>
        </w:tc>
      </w:tr>
    </w:tbl>
    <w:p w:rsidR="00C65794" w:rsidRDefault="00C65794" w:rsidP="00C65794">
      <w:pPr>
        <w:ind w:left="360"/>
        <w:rPr>
          <w:sz w:val="28"/>
          <w:szCs w:val="28"/>
        </w:rPr>
      </w:pPr>
    </w:p>
    <w:p w:rsidR="00C65794" w:rsidRDefault="00C65794" w:rsidP="00C65794">
      <w:pPr>
        <w:ind w:left="360"/>
        <w:rPr>
          <w:b/>
          <w:sz w:val="28"/>
          <w:szCs w:val="28"/>
        </w:rPr>
      </w:pPr>
    </w:p>
    <w:p w:rsidR="00C65794" w:rsidRDefault="00C65794" w:rsidP="00C65794">
      <w:pPr>
        <w:ind w:left="360"/>
        <w:jc w:val="right"/>
        <w:rPr>
          <w:b/>
          <w:sz w:val="28"/>
          <w:szCs w:val="28"/>
        </w:rPr>
      </w:pPr>
    </w:p>
    <w:p w:rsidR="008D233E" w:rsidRDefault="008D233E" w:rsidP="008D233E">
      <w:pPr>
        <w:rPr>
          <w:sz w:val="28"/>
          <w:szCs w:val="28"/>
        </w:rPr>
      </w:pPr>
    </w:p>
    <w:p w:rsidR="008D233E" w:rsidRDefault="008D233E" w:rsidP="008D233E">
      <w:pPr>
        <w:rPr>
          <w:sz w:val="28"/>
          <w:szCs w:val="28"/>
        </w:rPr>
      </w:pPr>
    </w:p>
    <w:p w:rsidR="00C65794" w:rsidRPr="008D233E" w:rsidRDefault="00C65794" w:rsidP="008D233E">
      <w:pPr>
        <w:rPr>
          <w:sz w:val="28"/>
          <w:szCs w:val="28"/>
        </w:rPr>
      </w:pPr>
      <w:r w:rsidRPr="008D233E">
        <w:rPr>
          <w:sz w:val="28"/>
          <w:szCs w:val="28"/>
        </w:rPr>
        <w:t xml:space="preserve">Руководитель Исполнительного комитета </w:t>
      </w:r>
    </w:p>
    <w:p w:rsidR="00C65794" w:rsidRPr="008D233E" w:rsidRDefault="008D233E" w:rsidP="008D233E">
      <w:pPr>
        <w:rPr>
          <w:sz w:val="28"/>
          <w:szCs w:val="28"/>
        </w:rPr>
      </w:pPr>
      <w:r w:rsidRPr="008D233E">
        <w:rPr>
          <w:sz w:val="28"/>
          <w:szCs w:val="28"/>
        </w:rPr>
        <w:t>Зеленорощинского</w:t>
      </w:r>
      <w:r w:rsidR="00C65794" w:rsidRPr="008D233E">
        <w:rPr>
          <w:sz w:val="28"/>
          <w:szCs w:val="28"/>
        </w:rPr>
        <w:t xml:space="preserve"> сельского поселения                </w:t>
      </w:r>
      <w:r w:rsidRPr="008D23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8D233E">
        <w:rPr>
          <w:sz w:val="28"/>
          <w:szCs w:val="28"/>
        </w:rPr>
        <w:t>Д.М. Хикматов</w:t>
      </w:r>
    </w:p>
    <w:p w:rsidR="00C65794" w:rsidRDefault="00C65794" w:rsidP="00C65794"/>
    <w:p w:rsidR="00C65794" w:rsidRDefault="00C65794" w:rsidP="00C65794"/>
    <w:p w:rsidR="00C65794" w:rsidRDefault="00C65794" w:rsidP="00C65794"/>
    <w:p w:rsidR="006F7EEC" w:rsidRDefault="006F7EEC"/>
    <w:sectPr w:rsidR="006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A6"/>
    <w:rsid w:val="00151F62"/>
    <w:rsid w:val="00371827"/>
    <w:rsid w:val="004C6704"/>
    <w:rsid w:val="006F7EEC"/>
    <w:rsid w:val="00793BA6"/>
    <w:rsid w:val="008D233E"/>
    <w:rsid w:val="00C65794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ABAE"/>
  <w15:chartTrackingRefBased/>
  <w15:docId w15:val="{69E4ECB5-734E-41C0-962F-CF3291ED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10</cp:revision>
  <dcterms:created xsi:type="dcterms:W3CDTF">2018-07-12T06:03:00Z</dcterms:created>
  <dcterms:modified xsi:type="dcterms:W3CDTF">2019-07-11T06:28:00Z</dcterms:modified>
</cp:coreProperties>
</file>